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7DE3" w14:textId="77777777" w:rsidR="002837B2" w:rsidRPr="00E370AF" w:rsidRDefault="002837B2" w:rsidP="002837B2">
      <w:pPr>
        <w:pStyle w:val="Texto0"/>
        <w:spacing w:after="0"/>
        <w:rPr>
          <w:rFonts w:ascii="Arial" w:hAnsi="Arial" w:cs="Arial"/>
          <w:sz w:val="24"/>
        </w:rPr>
      </w:pPr>
      <w:r w:rsidRPr="00E370AF">
        <w:rPr>
          <w:rFonts w:ascii="Arial" w:hAnsi="Arial" w:cs="Arial"/>
          <w:sz w:val="24"/>
        </w:rPr>
        <w:t>06 de enero del 2026</w:t>
      </w:r>
    </w:p>
    <w:sdt>
      <w:sdtPr>
        <w:alias w:val="Consecutivo"/>
        <w:tag w:val="Consecutivo"/>
        <w:id w:val="867724263"/>
        <w:placeholder>
          <w:docPart w:val="721B6454AF374DFBB4681E4C20FAE30D"/>
        </w:placeholder>
        <w:text/>
      </w:sdtPr>
      <w:sdtEndPr/>
      <w:sdtContent>
        <w:p w14:paraId="6CEBD880" w14:textId="77777777" w:rsidR="003554C5" w:rsidRDefault="00BF4EBD" w:rsidP="0085692C">
          <w:r>
            <w:rPr>
              <w:rStyle w:val="Textodelmarcadordeposicin"/>
              <w:rFonts w:eastAsia="Calibri"/>
            </w:rPr>
            <w:t>AI-0003-2026</w:t>
          </w:r>
        </w:p>
      </w:sdtContent>
    </w:sdt>
    <w:p w14:paraId="5C47521C" w14:textId="77777777" w:rsidR="00CD2B8C" w:rsidRPr="007366C8" w:rsidRDefault="00CD2B8C" w:rsidP="00CD2B8C">
      <w:pPr>
        <w:tabs>
          <w:tab w:val="left" w:pos="2843"/>
        </w:tabs>
        <w:rPr>
          <w:rFonts w:ascii="Arial" w:hAnsi="Arial" w:cs="Arial"/>
          <w:sz w:val="24"/>
        </w:rPr>
      </w:pPr>
    </w:p>
    <w:p w14:paraId="3725F688" w14:textId="7E02AD6E" w:rsidR="00CD2B8C" w:rsidRPr="007366C8" w:rsidRDefault="00CD2B8C" w:rsidP="00CD2B8C">
      <w:pPr>
        <w:tabs>
          <w:tab w:val="left" w:pos="2843"/>
        </w:tabs>
        <w:rPr>
          <w:rFonts w:ascii="Arial" w:hAnsi="Arial" w:cs="Arial"/>
          <w:sz w:val="24"/>
        </w:rPr>
      </w:pPr>
    </w:p>
    <w:p w14:paraId="466F8AA2" w14:textId="77777777" w:rsidR="00CD2B8C" w:rsidRPr="00094898" w:rsidRDefault="00CD2B8C" w:rsidP="00CD2B8C">
      <w:pPr>
        <w:rPr>
          <w:rFonts w:ascii="Arial" w:hAnsi="Arial" w:cs="Arial"/>
          <w:sz w:val="24"/>
          <w:lang w:val="es-CR"/>
        </w:rPr>
      </w:pPr>
      <w:r w:rsidRPr="00094898">
        <w:rPr>
          <w:rFonts w:ascii="Arial" w:hAnsi="Arial" w:cs="Arial"/>
          <w:sz w:val="24"/>
          <w:lang w:val="es-CR"/>
        </w:rPr>
        <w:t>Señor</w:t>
      </w:r>
    </w:p>
    <w:p w14:paraId="402650C7" w14:textId="77777777" w:rsidR="00CD2B8C" w:rsidRPr="00094898" w:rsidRDefault="00CD2B8C" w:rsidP="00CD2B8C">
      <w:pPr>
        <w:rPr>
          <w:rFonts w:ascii="Arial" w:hAnsi="Arial" w:cs="Arial"/>
          <w:sz w:val="24"/>
          <w:lang w:val="es-CR"/>
        </w:rPr>
      </w:pPr>
      <w:r w:rsidRPr="00094898">
        <w:rPr>
          <w:rFonts w:ascii="Arial" w:hAnsi="Arial" w:cs="Arial"/>
          <w:sz w:val="24"/>
          <w:lang w:val="es-CR"/>
        </w:rPr>
        <w:t>Pablo Villalobos González., Gerente</w:t>
      </w:r>
    </w:p>
    <w:p w14:paraId="18F5B9A9" w14:textId="77777777" w:rsidR="00CD2B8C" w:rsidRPr="00395FCB" w:rsidRDefault="00CD2B8C" w:rsidP="00CD2B8C">
      <w:pPr>
        <w:rPr>
          <w:rFonts w:ascii="Arial" w:hAnsi="Arial" w:cs="Arial"/>
          <w:b/>
          <w:color w:val="1F4E79"/>
          <w:sz w:val="24"/>
          <w:lang w:val="es-CR" w:eastAsia="es-CR"/>
        </w:rPr>
      </w:pPr>
      <w:r w:rsidRPr="00395FCB">
        <w:rPr>
          <w:rFonts w:ascii="Arial" w:hAnsi="Arial" w:cs="Arial"/>
          <w:b/>
          <w:color w:val="1F4E79"/>
          <w:sz w:val="24"/>
          <w:lang w:val="es-CR" w:eastAsia="es-CR"/>
        </w:rPr>
        <w:t>BANCO CENTRAL DE COSTA RICA</w:t>
      </w:r>
    </w:p>
    <w:p w14:paraId="25E05A4B" w14:textId="77777777" w:rsidR="00CD2B8C" w:rsidRPr="007366C8" w:rsidRDefault="00CD2B8C" w:rsidP="00CD2B8C">
      <w:pPr>
        <w:rPr>
          <w:rFonts w:ascii="Arial" w:hAnsi="Arial" w:cs="Arial"/>
          <w:sz w:val="24"/>
        </w:rPr>
      </w:pPr>
    </w:p>
    <w:p w14:paraId="2AF4B72E" w14:textId="47C45DDB" w:rsidR="00CD2B8C" w:rsidRPr="007366C8" w:rsidRDefault="00CD2B8C" w:rsidP="00CD2B8C">
      <w:pPr>
        <w:tabs>
          <w:tab w:val="left" w:pos="3988"/>
        </w:tabs>
        <w:rPr>
          <w:rFonts w:ascii="Arial" w:hAnsi="Arial" w:cs="Arial"/>
          <w:sz w:val="24"/>
        </w:rPr>
      </w:pPr>
    </w:p>
    <w:p w14:paraId="09242194" w14:textId="77777777" w:rsidR="00CD2B8C" w:rsidRPr="00094898" w:rsidRDefault="00CD2B8C" w:rsidP="00CD2B8C">
      <w:pPr>
        <w:rPr>
          <w:rFonts w:ascii="Arial" w:hAnsi="Arial" w:cs="Arial"/>
          <w:b/>
          <w:bCs/>
          <w:sz w:val="24"/>
          <w:lang w:val="es-CR"/>
        </w:rPr>
      </w:pPr>
      <w:r w:rsidRPr="00094898">
        <w:rPr>
          <w:rFonts w:ascii="Arial" w:hAnsi="Arial" w:cs="Arial"/>
          <w:b/>
          <w:sz w:val="24"/>
          <w:lang w:val="es-CR"/>
        </w:rPr>
        <w:t xml:space="preserve">Ref. Comunicación del informe </w:t>
      </w:r>
      <w:r w:rsidRPr="00094898">
        <w:rPr>
          <w:rFonts w:ascii="Arial" w:hAnsi="Arial" w:cs="Arial"/>
          <w:b/>
          <w:bCs/>
          <w:sz w:val="24"/>
          <w:lang w:val="es-CR"/>
        </w:rPr>
        <w:t>de la auditoría de carácter especial sobre el proceso de control global sobre la fundación para administrar los Museos del Banco Central.</w:t>
      </w:r>
    </w:p>
    <w:p w14:paraId="4A28D147" w14:textId="77777777" w:rsidR="00CD2B8C" w:rsidRPr="00094898" w:rsidRDefault="00CD2B8C" w:rsidP="00CD2B8C">
      <w:pPr>
        <w:jc w:val="left"/>
        <w:rPr>
          <w:rFonts w:ascii="Arial" w:hAnsi="Arial" w:cs="Arial"/>
          <w:sz w:val="24"/>
          <w:lang w:val="es-CR" w:eastAsia="es-CR"/>
        </w:rPr>
      </w:pPr>
    </w:p>
    <w:p w14:paraId="1AF17892" w14:textId="77777777" w:rsidR="00CD2B8C" w:rsidRPr="00094898" w:rsidRDefault="00CD2B8C" w:rsidP="00CD2B8C">
      <w:pPr>
        <w:jc w:val="left"/>
        <w:rPr>
          <w:rFonts w:ascii="Arial" w:hAnsi="Arial" w:cs="Arial"/>
          <w:sz w:val="24"/>
          <w:lang w:val="es-CR" w:eastAsia="es-CR"/>
        </w:rPr>
      </w:pPr>
      <w:r w:rsidRPr="00094898">
        <w:rPr>
          <w:rFonts w:ascii="Arial" w:hAnsi="Arial" w:cs="Arial"/>
          <w:sz w:val="24"/>
          <w:lang w:val="es-CR" w:eastAsia="es-CR"/>
        </w:rPr>
        <w:t>Estimado señor:</w:t>
      </w:r>
    </w:p>
    <w:p w14:paraId="3CAB4278" w14:textId="77777777" w:rsidR="00CD2B8C" w:rsidRPr="00094898" w:rsidRDefault="00CD2B8C" w:rsidP="00CD2B8C">
      <w:pPr>
        <w:jc w:val="left"/>
        <w:rPr>
          <w:rFonts w:ascii="Arial" w:hAnsi="Arial" w:cs="Arial"/>
          <w:sz w:val="24"/>
          <w:lang w:val="es-CR" w:eastAsia="es-CR"/>
        </w:rPr>
      </w:pPr>
    </w:p>
    <w:p w14:paraId="1121CFBC" w14:textId="77777777" w:rsidR="00CD2B8C" w:rsidRPr="00094898" w:rsidRDefault="00CD2B8C" w:rsidP="00CD2B8C">
      <w:pPr>
        <w:pStyle w:val="Texto0"/>
        <w:spacing w:before="0" w:after="0"/>
        <w:rPr>
          <w:rFonts w:ascii="Arial" w:hAnsi="Arial" w:cs="Arial"/>
          <w:sz w:val="24"/>
        </w:rPr>
      </w:pPr>
      <w:r w:rsidRPr="00094898">
        <w:rPr>
          <w:rFonts w:ascii="Arial" w:hAnsi="Arial" w:cs="Arial"/>
          <w:sz w:val="24"/>
        </w:rPr>
        <w:t xml:space="preserve">El informe adjunto contiene los resultados correspondientes al estudio </w:t>
      </w:r>
      <w:bookmarkStart w:id="0" w:name="_Hlk175132658"/>
      <w:r w:rsidRPr="00094898">
        <w:rPr>
          <w:rFonts w:ascii="Arial" w:hAnsi="Arial" w:cs="Arial"/>
          <w:sz w:val="24"/>
        </w:rPr>
        <w:t xml:space="preserve">de carácter especial </w:t>
      </w:r>
      <w:bookmarkEnd w:id="0"/>
      <w:r w:rsidRPr="00094898">
        <w:rPr>
          <w:rFonts w:ascii="Arial" w:hAnsi="Arial" w:cs="Arial"/>
          <w:sz w:val="24"/>
        </w:rPr>
        <w:t>mediante el cual esta Auditoría evaluó el proceso de control global sobre la Fundación para Administrar los Museos del Banco Central, que está bajo la responsabilidad del Departamento Calidad y Mejora Continua, de la División Transformación y Estrategia.</w:t>
      </w:r>
    </w:p>
    <w:p w14:paraId="592B267A" w14:textId="77777777" w:rsidR="00CD2B8C" w:rsidRPr="00094898" w:rsidRDefault="00CD2B8C" w:rsidP="00CD2B8C">
      <w:pPr>
        <w:pStyle w:val="Texto0"/>
        <w:spacing w:before="0" w:after="0"/>
        <w:rPr>
          <w:rFonts w:ascii="Arial" w:hAnsi="Arial" w:cs="Arial"/>
          <w:sz w:val="24"/>
        </w:rPr>
      </w:pPr>
    </w:p>
    <w:p w14:paraId="67700596" w14:textId="77777777" w:rsidR="00CD2B8C" w:rsidRPr="00094898" w:rsidRDefault="00CD2B8C" w:rsidP="00CD2B8C">
      <w:pPr>
        <w:pStyle w:val="Texto0"/>
        <w:spacing w:before="0" w:after="0"/>
        <w:rPr>
          <w:rFonts w:ascii="Arial" w:hAnsi="Arial" w:cs="Arial"/>
          <w:sz w:val="24"/>
        </w:rPr>
      </w:pPr>
      <w:r w:rsidRPr="00094898">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4F934194" w14:textId="77777777" w:rsidR="00CD2B8C" w:rsidRPr="00094898" w:rsidRDefault="00CD2B8C" w:rsidP="00CD2B8C">
      <w:pPr>
        <w:pStyle w:val="Texto0"/>
        <w:spacing w:before="0" w:after="0"/>
        <w:rPr>
          <w:rFonts w:ascii="Arial" w:hAnsi="Arial" w:cs="Arial"/>
          <w:sz w:val="24"/>
        </w:rPr>
      </w:pPr>
    </w:p>
    <w:p w14:paraId="5F47AECB" w14:textId="77777777" w:rsidR="00CD2B8C" w:rsidRPr="00094898" w:rsidRDefault="00CD2B8C" w:rsidP="00CD2B8C">
      <w:pPr>
        <w:pStyle w:val="Texto0"/>
        <w:spacing w:before="0" w:after="0"/>
        <w:rPr>
          <w:rFonts w:ascii="Arial" w:hAnsi="Arial" w:cs="Arial"/>
          <w:sz w:val="24"/>
        </w:rPr>
      </w:pPr>
      <w:r w:rsidRPr="00094898">
        <w:rPr>
          <w:rFonts w:ascii="Arial" w:hAnsi="Arial" w:cs="Arial"/>
          <w:sz w:val="24"/>
        </w:rPr>
        <w:t>La Auditoría Interna realizó la conferencia técnica de este informe con la División Transformación y Estrategia y con la Gerencia, en fechas 17 y 18 de diciembre, respectivamente, como parte de la comunicación preliminar de los resultados.</w:t>
      </w:r>
    </w:p>
    <w:p w14:paraId="5C098E64" w14:textId="77777777" w:rsidR="00CD2B8C" w:rsidRPr="00094898" w:rsidRDefault="00CD2B8C" w:rsidP="00CD2B8C">
      <w:pPr>
        <w:pStyle w:val="Texto0"/>
        <w:spacing w:before="0" w:after="0"/>
        <w:rPr>
          <w:rFonts w:ascii="Arial" w:hAnsi="Arial" w:cs="Arial"/>
          <w:sz w:val="24"/>
        </w:rPr>
      </w:pPr>
    </w:p>
    <w:p w14:paraId="75A87AB3" w14:textId="77777777" w:rsidR="00CD2B8C" w:rsidRPr="00094898" w:rsidRDefault="00CD2B8C" w:rsidP="00CD2B8C">
      <w:pPr>
        <w:pStyle w:val="Texto0"/>
        <w:spacing w:before="0" w:after="0"/>
        <w:rPr>
          <w:rFonts w:ascii="Arial" w:hAnsi="Arial" w:cs="Arial"/>
          <w:sz w:val="24"/>
        </w:rPr>
      </w:pPr>
      <w:r w:rsidRPr="00094898">
        <w:rPr>
          <w:rFonts w:ascii="Arial" w:hAnsi="Arial" w:cs="Arial"/>
          <w:sz w:val="24"/>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5B782634" w14:textId="77777777" w:rsidR="00CD2B8C" w:rsidRPr="00094898" w:rsidRDefault="00CD2B8C" w:rsidP="00CD2B8C">
      <w:pPr>
        <w:pStyle w:val="Texto0"/>
        <w:spacing w:before="0" w:after="0"/>
        <w:rPr>
          <w:rFonts w:ascii="Arial" w:hAnsi="Arial" w:cs="Arial"/>
          <w:sz w:val="24"/>
        </w:rPr>
      </w:pPr>
    </w:p>
    <w:p w14:paraId="2B5E786D" w14:textId="77777777" w:rsidR="00CD2B8C" w:rsidRPr="00094898" w:rsidRDefault="00CD2B8C" w:rsidP="00CD2B8C">
      <w:pPr>
        <w:pStyle w:val="Texto0"/>
        <w:spacing w:before="0" w:after="0"/>
        <w:rPr>
          <w:rFonts w:ascii="Arial" w:hAnsi="Arial" w:cs="Arial"/>
          <w:sz w:val="24"/>
        </w:rPr>
      </w:pPr>
      <w:r w:rsidRPr="00094898">
        <w:rPr>
          <w:rFonts w:ascii="Arial" w:hAnsi="Arial" w:cs="Arial"/>
          <w:sz w:val="24"/>
        </w:rPr>
        <w:t>Las recomendaciones de auditoría deben tratarse con arreglo a las disposiciones de los artículos 36, 38 y 39, según la Ley General de Control Interno No. 8292 publicada en el periódico oficial La Gaceta 169 del 4 de setiembre del 2002.</w:t>
      </w:r>
    </w:p>
    <w:p w14:paraId="623EB7C6" w14:textId="77777777" w:rsidR="00CD2B8C" w:rsidRPr="00094898" w:rsidRDefault="00CD2B8C" w:rsidP="00CD2B8C">
      <w:pPr>
        <w:pStyle w:val="Texto0"/>
        <w:spacing w:before="0" w:after="0"/>
        <w:rPr>
          <w:rFonts w:ascii="Arial" w:hAnsi="Arial" w:cs="Arial"/>
          <w:sz w:val="24"/>
        </w:rPr>
      </w:pPr>
    </w:p>
    <w:p w14:paraId="1B1D2064" w14:textId="77777777" w:rsidR="00CD2B8C" w:rsidRPr="00094898" w:rsidRDefault="00CD2B8C" w:rsidP="00CD2B8C">
      <w:pPr>
        <w:pStyle w:val="Texto0"/>
        <w:spacing w:before="0" w:after="0"/>
        <w:rPr>
          <w:rFonts w:ascii="Arial" w:hAnsi="Arial" w:cs="Arial"/>
          <w:sz w:val="24"/>
        </w:rPr>
      </w:pPr>
      <w:r w:rsidRPr="00094898">
        <w:rPr>
          <w:rFonts w:ascii="Arial" w:hAnsi="Arial" w:cs="Arial"/>
          <w:sz w:val="24"/>
        </w:rPr>
        <w:t xml:space="preserve">Agradecemos la colaboración brindada por las personas involucradas en la atención de nuestras actividades en el presente estudio, la cual fue fundamental para facilitar el acceso oportuno a la información requerida, brindar aclaraciones </w:t>
      </w:r>
      <w:r w:rsidRPr="00094898">
        <w:rPr>
          <w:rFonts w:ascii="Arial" w:hAnsi="Arial" w:cs="Arial"/>
          <w:sz w:val="24"/>
        </w:rPr>
        <w:lastRenderedPageBreak/>
        <w:t>y validar los resultados obtenidos. Esta disposición contribuyó significativamente al cumplimiento exitoso de nuestra labor.</w:t>
      </w:r>
    </w:p>
    <w:p w14:paraId="477060AA" w14:textId="77777777" w:rsidR="00CD2B8C" w:rsidRPr="007366C8" w:rsidRDefault="00CD2B8C" w:rsidP="00CD2B8C">
      <w:pPr>
        <w:pStyle w:val="Texto0"/>
        <w:spacing w:before="0" w:after="0"/>
        <w:rPr>
          <w:rFonts w:ascii="Arial" w:hAnsi="Arial" w:cs="Arial"/>
          <w:sz w:val="24"/>
        </w:rPr>
      </w:pPr>
    </w:p>
    <w:p w14:paraId="3D392669" w14:textId="77777777" w:rsidR="00CD2B8C" w:rsidRPr="007366C8" w:rsidRDefault="00CD2B8C" w:rsidP="00CD2B8C">
      <w:pPr>
        <w:pStyle w:val="Texto0"/>
        <w:spacing w:before="0" w:after="0"/>
        <w:rPr>
          <w:rFonts w:ascii="Arial" w:hAnsi="Arial" w:cs="Arial"/>
          <w:sz w:val="24"/>
        </w:rPr>
      </w:pPr>
    </w:p>
    <w:p w14:paraId="1ADB48A3" w14:textId="77777777" w:rsidR="00CD2B8C" w:rsidRPr="00717CA6" w:rsidRDefault="00CD2B8C" w:rsidP="00CD2B8C">
      <w:pPr>
        <w:rPr>
          <w:rFonts w:ascii="Arial" w:hAnsi="Arial" w:cs="Arial"/>
          <w:sz w:val="24"/>
          <w:lang w:val="pt-BR"/>
        </w:rPr>
      </w:pPr>
      <w:bookmarkStart w:id="1" w:name="_Hlk212036321"/>
      <w:r w:rsidRPr="00717CA6">
        <w:rPr>
          <w:rFonts w:ascii="Arial" w:hAnsi="Arial" w:cs="Arial"/>
          <w:sz w:val="24"/>
          <w:lang w:val="pt-BR"/>
        </w:rPr>
        <w:t>Atentamente,</w:t>
      </w:r>
    </w:p>
    <w:p w14:paraId="697E6323" w14:textId="77777777" w:rsidR="00CD2B8C" w:rsidRPr="00717CA6" w:rsidRDefault="00CD2B8C" w:rsidP="00CD2B8C">
      <w:pPr>
        <w:widowControl w:val="0"/>
        <w:ind w:right="50"/>
        <w:rPr>
          <w:rFonts w:ascii="Arial" w:hAnsi="Arial" w:cs="Arial"/>
          <w:sz w:val="24"/>
          <w:lang w:val="pt-BR"/>
        </w:rPr>
      </w:pPr>
      <w:r w:rsidRPr="00717CA6">
        <w:rPr>
          <w:rFonts w:ascii="Arial" w:hAnsi="Arial" w:cs="Arial"/>
          <w:noProof/>
          <w:sz w:val="24"/>
          <w:lang w:val="es-CR" w:eastAsia="es-CR"/>
        </w:rPr>
        <w:drawing>
          <wp:anchor distT="0" distB="0" distL="114300" distR="114300" simplePos="0" relativeHeight="251659264" behindDoc="1" locked="0" layoutInCell="1" allowOverlap="1" wp14:anchorId="72F77ED7" wp14:editId="1BC9E80E">
            <wp:simplePos x="0" y="0"/>
            <wp:positionH relativeFrom="column">
              <wp:posOffset>-162560</wp:posOffset>
            </wp:positionH>
            <wp:positionV relativeFrom="paragraph">
              <wp:posOffset>79375</wp:posOffset>
            </wp:positionV>
            <wp:extent cx="2506980" cy="388620"/>
            <wp:effectExtent l="0" t="0" r="0" b="0"/>
            <wp:wrapNone/>
            <wp:docPr id="1635368037" name="Imagen 1635368037"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368037" name="Imagen 1635368037"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14:paraId="30AE3252" w14:textId="77777777" w:rsidR="00CD2B8C" w:rsidRPr="00717CA6" w:rsidRDefault="00CD2B8C" w:rsidP="00CD2B8C">
      <w:pPr>
        <w:rPr>
          <w:rFonts w:ascii="Arial" w:hAnsi="Arial" w:cs="Arial"/>
          <w:sz w:val="24"/>
          <w:lang w:val="pt-BR"/>
        </w:rPr>
      </w:pPr>
    </w:p>
    <w:p w14:paraId="25CD5041" w14:textId="77777777" w:rsidR="00CD2B8C" w:rsidRPr="00717CA6" w:rsidRDefault="00CD2B8C" w:rsidP="00CD2B8C">
      <w:pPr>
        <w:rPr>
          <w:rFonts w:ascii="Arial" w:hAnsi="Arial" w:cs="Arial"/>
          <w:sz w:val="24"/>
          <w:lang w:val="pt-BR"/>
        </w:rPr>
      </w:pPr>
    </w:p>
    <w:p w14:paraId="508C86A2" w14:textId="77777777" w:rsidR="00CD2B8C" w:rsidRPr="00717CA6" w:rsidRDefault="00CD2B8C" w:rsidP="00CD2B8C">
      <w:pPr>
        <w:rPr>
          <w:rFonts w:ascii="Arial" w:hAnsi="Arial" w:cs="Arial"/>
          <w:sz w:val="24"/>
          <w:lang w:val="pt-BR"/>
        </w:rPr>
      </w:pPr>
      <w:r w:rsidRPr="00717CA6">
        <w:rPr>
          <w:rFonts w:ascii="Arial" w:hAnsi="Arial" w:cs="Arial"/>
          <w:sz w:val="24"/>
          <w:lang w:val="pt-BR"/>
        </w:rPr>
        <w:t>Joaquín Vargas Guerrero</w:t>
      </w:r>
    </w:p>
    <w:p w14:paraId="3A15D775" w14:textId="77777777" w:rsidR="00CD2B8C" w:rsidRPr="00717CA6" w:rsidRDefault="00CD2B8C" w:rsidP="00CD2B8C">
      <w:pPr>
        <w:rPr>
          <w:rFonts w:ascii="Arial" w:hAnsi="Arial" w:cs="Arial"/>
          <w:b/>
          <w:sz w:val="24"/>
          <w:lang w:val="pt-BR"/>
        </w:rPr>
      </w:pPr>
      <w:r w:rsidRPr="00717CA6">
        <w:rPr>
          <w:rFonts w:ascii="Arial" w:hAnsi="Arial" w:cs="Arial"/>
          <w:b/>
          <w:sz w:val="24"/>
          <w:lang w:val="pt-BR"/>
        </w:rPr>
        <w:t>Auditor Interno</w:t>
      </w:r>
    </w:p>
    <w:p w14:paraId="4E94383F" w14:textId="77777777" w:rsidR="00CD2B8C" w:rsidRPr="007366C8" w:rsidRDefault="00CD2B8C" w:rsidP="00CD2B8C">
      <w:pPr>
        <w:pStyle w:val="Texto0"/>
        <w:spacing w:before="0" w:after="0"/>
        <w:rPr>
          <w:rFonts w:ascii="Arial" w:hAnsi="Arial" w:cs="Arial"/>
          <w:sz w:val="24"/>
        </w:rPr>
      </w:pPr>
    </w:p>
    <w:p w14:paraId="273EA1E7" w14:textId="77777777" w:rsidR="00CD2B8C" w:rsidRPr="007366C8" w:rsidRDefault="00CD2B8C" w:rsidP="00CD2B8C">
      <w:pPr>
        <w:rPr>
          <w:rFonts w:ascii="Arial" w:hAnsi="Arial" w:cs="Arial"/>
          <w:sz w:val="24"/>
        </w:rPr>
      </w:pPr>
    </w:p>
    <w:bookmarkEnd w:id="1"/>
    <w:p w14:paraId="69E0533A" w14:textId="39A767BC" w:rsidR="00CD2B8C" w:rsidRDefault="002837B2" w:rsidP="00CD2B8C">
      <w:pPr>
        <w:pStyle w:val="CC"/>
        <w:rPr>
          <w:rFonts w:ascii="Arial" w:hAnsi="Arial" w:cs="Arial"/>
        </w:rPr>
      </w:pPr>
      <w:proofErr w:type="spellStart"/>
      <w:r w:rsidRPr="00717CA6">
        <w:t>C</w:t>
      </w:r>
      <w:r>
        <w:t>c</w:t>
      </w:r>
      <w:r w:rsidRPr="00717CA6">
        <w:t>.</w:t>
      </w:r>
      <w:proofErr w:type="spellEnd"/>
      <w:r w:rsidRPr="00717CA6">
        <w:tab/>
      </w:r>
      <w:r w:rsidR="00CD2B8C" w:rsidRPr="003B107B">
        <w:rPr>
          <w:rFonts w:ascii="Arial" w:hAnsi="Arial" w:cs="Arial"/>
        </w:rPr>
        <w:t>División Tran</w:t>
      </w:r>
      <w:r w:rsidR="00CD2B8C">
        <w:rPr>
          <w:rFonts w:ascii="Arial" w:hAnsi="Arial" w:cs="Arial"/>
        </w:rPr>
        <w:t>s</w:t>
      </w:r>
      <w:r w:rsidR="00CD2B8C" w:rsidRPr="003B107B">
        <w:rPr>
          <w:rFonts w:ascii="Arial" w:hAnsi="Arial" w:cs="Arial"/>
        </w:rPr>
        <w:t>formación y Estrategia</w:t>
      </w:r>
    </w:p>
    <w:p w14:paraId="048E0DB7" w14:textId="77777777" w:rsidR="00A26E9E" w:rsidRDefault="00A26E9E" w:rsidP="002837B2">
      <w:pPr>
        <w:rPr>
          <w:rFonts w:ascii="Arial" w:hAnsi="Arial" w:cs="Arial"/>
          <w:sz w:val="24"/>
        </w:rPr>
      </w:pPr>
    </w:p>
    <w:p w14:paraId="17B33CF9" w14:textId="77777777" w:rsidR="002837B2" w:rsidRDefault="002837B2" w:rsidP="002837B2">
      <w:pPr>
        <w:rPr>
          <w:rFonts w:ascii="Arial" w:hAnsi="Arial" w:cs="Arial"/>
          <w:sz w:val="24"/>
        </w:rPr>
      </w:pPr>
    </w:p>
    <w:bookmarkStart w:id="2" w:name="_MON_1829198472"/>
    <w:bookmarkEnd w:id="2"/>
    <w:p w14:paraId="1AFF1F12" w14:textId="1CE76B1C" w:rsidR="002837B2" w:rsidRPr="002837B2" w:rsidRDefault="00DC75D8" w:rsidP="00102FA5">
      <w:pPr>
        <w:jc w:val="center"/>
        <w:rPr>
          <w:rFonts w:ascii="Arial" w:hAnsi="Arial" w:cs="Arial"/>
          <w:sz w:val="24"/>
        </w:rPr>
      </w:pPr>
      <w:r>
        <w:rPr>
          <w:rFonts w:ascii="Arial" w:hAnsi="Arial" w:cs="Arial"/>
          <w:sz w:val="24"/>
        </w:rPr>
        <w:object w:dxaOrig="1508" w:dyaOrig="984" w14:anchorId="0F547E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4pt;height:49.2pt" o:ole="">
            <v:imagedata r:id="rId15" o:title=""/>
          </v:shape>
          <o:OLEObject Type="Embed" ProgID="Word.Document.12" ShapeID="_x0000_i1027" DrawAspect="Icon" ObjectID="_1829199034" r:id="rId16">
            <o:FieldCodes>\s</o:FieldCodes>
          </o:OLEObject>
        </w:object>
      </w:r>
    </w:p>
    <w:sectPr w:rsidR="002837B2" w:rsidRPr="002837B2"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C6DEF" w14:textId="77777777" w:rsidR="00CD2B8C" w:rsidRDefault="00CD2B8C" w:rsidP="00D43D57">
      <w:r>
        <w:separator/>
      </w:r>
    </w:p>
  </w:endnote>
  <w:endnote w:type="continuationSeparator" w:id="0">
    <w:p w14:paraId="3EE14A60" w14:textId="77777777" w:rsidR="00CD2B8C" w:rsidRDefault="00CD2B8C"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D40C" w14:textId="5D1EA5BB" w:rsidR="00EC7A70" w:rsidRDefault="00CD2B8C">
    <w:pPr>
      <w:pStyle w:val="Piedepgina"/>
    </w:pPr>
    <w:r>
      <w:rPr>
        <w:noProof/>
      </w:rPr>
      <mc:AlternateContent>
        <mc:Choice Requires="wps">
          <w:drawing>
            <wp:anchor distT="0" distB="0" distL="0" distR="0" simplePos="0" relativeHeight="251698176" behindDoc="0" locked="0" layoutInCell="1" allowOverlap="1" wp14:anchorId="7BC8E7C6" wp14:editId="29AC641F">
              <wp:simplePos x="635" y="635"/>
              <wp:positionH relativeFrom="page">
                <wp:align>center</wp:align>
              </wp:positionH>
              <wp:positionV relativeFrom="page">
                <wp:align>bottom</wp:align>
              </wp:positionV>
              <wp:extent cx="1083945" cy="345440"/>
              <wp:effectExtent l="0" t="0" r="1905" b="0"/>
              <wp:wrapNone/>
              <wp:docPr id="2006441660"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73ED0D96" w14:textId="682F1A84" w:rsidR="00CD2B8C" w:rsidRPr="00CD2B8C" w:rsidRDefault="00CD2B8C" w:rsidP="00CD2B8C">
                          <w:pPr>
                            <w:rPr>
                              <w:rFonts w:ascii="Aptos" w:eastAsia="Aptos" w:hAnsi="Aptos" w:cs="Aptos"/>
                              <w:noProof/>
                              <w:color w:val="000000"/>
                              <w:sz w:val="20"/>
                              <w:szCs w:val="20"/>
                            </w:rPr>
                          </w:pPr>
                          <w:r w:rsidRPr="00CD2B8C">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C8E7C6" id="_x0000_t202" coordsize="21600,21600" o:spt="202" path="m,l,21600r21600,l21600,xe">
              <v:stroke joinstyle="miter"/>
              <v:path gradientshapeok="t" o:connecttype="rect"/>
            </v:shapetype>
            <v:shape id="Cuadro de texto 2" o:spid="_x0000_s1026" type="#_x0000_t202" alt="Uso Interno estricto"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73ED0D96" w14:textId="682F1A84" w:rsidR="00CD2B8C" w:rsidRPr="00CD2B8C" w:rsidRDefault="00CD2B8C" w:rsidP="00CD2B8C">
                    <w:pPr>
                      <w:rPr>
                        <w:rFonts w:ascii="Aptos" w:eastAsia="Aptos" w:hAnsi="Aptos" w:cs="Aptos"/>
                        <w:noProof/>
                        <w:color w:val="000000"/>
                        <w:sz w:val="20"/>
                        <w:szCs w:val="20"/>
                      </w:rPr>
                    </w:pPr>
                    <w:r w:rsidRPr="00CD2B8C">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6DF30" w14:textId="1E6F77EE" w:rsidR="002307FE" w:rsidRDefault="00CD2B8C"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3558992A" wp14:editId="42AD3D79">
              <wp:simplePos x="1409700" y="9258300"/>
              <wp:positionH relativeFrom="page">
                <wp:align>center</wp:align>
              </wp:positionH>
              <wp:positionV relativeFrom="page">
                <wp:align>bottom</wp:align>
              </wp:positionV>
              <wp:extent cx="1083945" cy="345440"/>
              <wp:effectExtent l="0" t="0" r="1905" b="0"/>
              <wp:wrapNone/>
              <wp:docPr id="1780746186"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7018A8E5" w14:textId="7D1440BD" w:rsidR="00CD2B8C" w:rsidRPr="00CD2B8C" w:rsidRDefault="00CD2B8C" w:rsidP="00CD2B8C">
                          <w:pPr>
                            <w:rPr>
                              <w:rFonts w:ascii="Aptos" w:eastAsia="Aptos" w:hAnsi="Aptos" w:cs="Aptos"/>
                              <w:noProof/>
                              <w:color w:val="000000"/>
                              <w:sz w:val="20"/>
                              <w:szCs w:val="20"/>
                            </w:rPr>
                          </w:pPr>
                          <w:r w:rsidRPr="00CD2B8C">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58992A"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7018A8E5" w14:textId="7D1440BD" w:rsidR="00CD2B8C" w:rsidRPr="00CD2B8C" w:rsidRDefault="00CD2B8C" w:rsidP="00CD2B8C">
                    <w:pPr>
                      <w:rPr>
                        <w:rFonts w:ascii="Aptos" w:eastAsia="Aptos" w:hAnsi="Aptos" w:cs="Aptos"/>
                        <w:noProof/>
                        <w:color w:val="000000"/>
                        <w:sz w:val="20"/>
                        <w:szCs w:val="20"/>
                      </w:rPr>
                    </w:pPr>
                    <w:r w:rsidRPr="00CD2B8C">
                      <w:rPr>
                        <w:rFonts w:ascii="Aptos" w:eastAsia="Aptos" w:hAnsi="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721B6454AF374DFBB4681E4C20FAE30D"/>
        </w:placeholder>
        <w:text/>
      </w:sdtPr>
      <w:sdtEndPr/>
      <w:sdtContent>
        <w:r>
          <w:rPr>
            <w:color w:val="004990"/>
            <w:sz w:val="16"/>
            <w:szCs w:val="16"/>
          </w:rPr>
          <w:t>AI-0003-2026</w:t>
        </w:r>
      </w:sdtContent>
    </w:sdt>
  </w:p>
  <w:p w14:paraId="416CF4A7"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0BF277B3"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610DEC66" wp14:editId="6E32F4D8">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FE83E"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07FD5CC8"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DDD185C" w14:textId="77777777" w:rsidR="00D2424F" w:rsidRDefault="00D2424F" w:rsidP="00FA54DF">
                          <w:pPr>
                            <w:rPr>
                              <w:color w:val="003A68"/>
                              <w:sz w:val="14"/>
                              <w:szCs w:val="14"/>
                            </w:rPr>
                          </w:pPr>
                          <w:r w:rsidRPr="00FA54DF">
                            <w:rPr>
                              <w:color w:val="003A68"/>
                              <w:sz w:val="14"/>
                              <w:szCs w:val="14"/>
                            </w:rPr>
                            <w:t>Apdo. 10058-1000</w:t>
                          </w:r>
                        </w:p>
                        <w:p w14:paraId="45FC41A3" w14:textId="77777777" w:rsidR="00D2424F" w:rsidRDefault="00D2424F" w:rsidP="00FA54DF">
                          <w:pPr>
                            <w:rPr>
                              <w:color w:val="003A68"/>
                              <w:sz w:val="14"/>
                              <w:szCs w:val="14"/>
                            </w:rPr>
                          </w:pPr>
                          <w:r w:rsidRPr="00FA54DF">
                            <w:rPr>
                              <w:color w:val="003A68"/>
                              <w:sz w:val="14"/>
                              <w:szCs w:val="14"/>
                            </w:rPr>
                            <w:t>Av. 1 y Central, Calles 2 y 4</w:t>
                          </w:r>
                        </w:p>
                        <w:p w14:paraId="796ED73D"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DEC66"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2A7FE83E"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07FD5CC8"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DDD185C" w14:textId="77777777" w:rsidR="00D2424F" w:rsidRDefault="00D2424F" w:rsidP="00FA54DF">
                    <w:pPr>
                      <w:rPr>
                        <w:color w:val="003A68"/>
                        <w:sz w:val="14"/>
                        <w:szCs w:val="14"/>
                      </w:rPr>
                    </w:pPr>
                    <w:r w:rsidRPr="00FA54DF">
                      <w:rPr>
                        <w:color w:val="003A68"/>
                        <w:sz w:val="14"/>
                        <w:szCs w:val="14"/>
                      </w:rPr>
                      <w:t>Apdo. 10058-1000</w:t>
                    </w:r>
                  </w:p>
                  <w:p w14:paraId="45FC41A3" w14:textId="77777777" w:rsidR="00D2424F" w:rsidRDefault="00D2424F" w:rsidP="00FA54DF">
                    <w:pPr>
                      <w:rPr>
                        <w:color w:val="003A68"/>
                        <w:sz w:val="14"/>
                        <w:szCs w:val="14"/>
                      </w:rPr>
                    </w:pPr>
                    <w:r w:rsidRPr="00FA54DF">
                      <w:rPr>
                        <w:color w:val="003A68"/>
                        <w:sz w:val="14"/>
                        <w:szCs w:val="14"/>
                      </w:rPr>
                      <w:t>Av. 1 y Central, Calles 2 y 4</w:t>
                    </w:r>
                  </w:p>
                  <w:p w14:paraId="796ED73D"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33E802F9" wp14:editId="66C6D1B6">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8AE7B" w14:textId="7F909191" w:rsidR="00F64992" w:rsidRDefault="00CD2B8C"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682D725E" wp14:editId="07D6EEE5">
              <wp:simplePos x="1409700" y="9283700"/>
              <wp:positionH relativeFrom="page">
                <wp:align>center</wp:align>
              </wp:positionH>
              <wp:positionV relativeFrom="page">
                <wp:align>bottom</wp:align>
              </wp:positionV>
              <wp:extent cx="1083945" cy="345440"/>
              <wp:effectExtent l="0" t="0" r="1905" b="0"/>
              <wp:wrapNone/>
              <wp:docPr id="1661657791"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3EAD5146" w14:textId="1A13BC41" w:rsidR="00CD2B8C" w:rsidRPr="00CD2B8C" w:rsidRDefault="00CD2B8C" w:rsidP="00CD2B8C">
                          <w:pPr>
                            <w:rPr>
                              <w:rFonts w:ascii="Aptos" w:eastAsia="Aptos" w:hAnsi="Aptos" w:cs="Aptos"/>
                              <w:noProof/>
                              <w:color w:val="000000"/>
                              <w:sz w:val="20"/>
                              <w:szCs w:val="20"/>
                            </w:rPr>
                          </w:pPr>
                          <w:r w:rsidRPr="00CD2B8C">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2D725E" id="_x0000_t202" coordsize="21600,21600" o:spt="202" path="m,l,21600r21600,l21600,xe">
              <v:stroke joinstyle="miter"/>
              <v:path gradientshapeok="t" o:connecttype="rect"/>
            </v:shapetype>
            <v:shape id="Cuadro de texto 1" o:spid="_x0000_s1029" type="#_x0000_t202" alt="Uso Interno estricto"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filled="f" stroked="f">
              <v:textbox style="mso-fit-shape-to-text:t" inset="0,0,0,15pt">
                <w:txbxContent>
                  <w:p w14:paraId="3EAD5146" w14:textId="1A13BC41" w:rsidR="00CD2B8C" w:rsidRPr="00CD2B8C" w:rsidRDefault="00CD2B8C" w:rsidP="00CD2B8C">
                    <w:pPr>
                      <w:rPr>
                        <w:rFonts w:ascii="Aptos" w:eastAsia="Aptos" w:hAnsi="Aptos" w:cs="Aptos"/>
                        <w:noProof/>
                        <w:color w:val="000000"/>
                        <w:sz w:val="20"/>
                        <w:szCs w:val="20"/>
                      </w:rPr>
                    </w:pPr>
                    <w:r w:rsidRPr="00CD2B8C">
                      <w:rPr>
                        <w:rFonts w:ascii="Aptos" w:eastAsia="Aptos" w:hAnsi="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5602B875" wp14:editId="416B3DA4">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D36A3"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315ED12"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B34ADEC" w14:textId="77777777" w:rsidR="00D2424F" w:rsidRDefault="00D2424F">
                          <w:pPr>
                            <w:rPr>
                              <w:color w:val="003A68"/>
                              <w:sz w:val="14"/>
                              <w:szCs w:val="14"/>
                            </w:rPr>
                          </w:pPr>
                          <w:r w:rsidRPr="00FA54DF">
                            <w:rPr>
                              <w:color w:val="003A68"/>
                              <w:sz w:val="14"/>
                              <w:szCs w:val="14"/>
                            </w:rPr>
                            <w:t>Apdo. 10058-1000</w:t>
                          </w:r>
                        </w:p>
                        <w:p w14:paraId="6F00FD2A" w14:textId="77777777" w:rsidR="00B65442" w:rsidRDefault="00B65442" w:rsidP="00B65442">
                          <w:pPr>
                            <w:rPr>
                              <w:color w:val="003A68"/>
                              <w:sz w:val="14"/>
                              <w:szCs w:val="14"/>
                            </w:rPr>
                          </w:pPr>
                          <w:r w:rsidRPr="00FA54DF">
                            <w:rPr>
                              <w:color w:val="003A68"/>
                              <w:sz w:val="14"/>
                              <w:szCs w:val="14"/>
                            </w:rPr>
                            <w:t>Av. 1 y Central, Calles 2 y 4</w:t>
                          </w:r>
                        </w:p>
                        <w:p w14:paraId="13FD2A93"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2B875"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4FAD36A3"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315ED12"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B34ADEC" w14:textId="77777777" w:rsidR="00D2424F" w:rsidRDefault="00D2424F">
                    <w:pPr>
                      <w:rPr>
                        <w:color w:val="003A68"/>
                        <w:sz w:val="14"/>
                        <w:szCs w:val="14"/>
                      </w:rPr>
                    </w:pPr>
                    <w:r w:rsidRPr="00FA54DF">
                      <w:rPr>
                        <w:color w:val="003A68"/>
                        <w:sz w:val="14"/>
                        <w:szCs w:val="14"/>
                      </w:rPr>
                      <w:t>Apdo. 10058-1000</w:t>
                    </w:r>
                  </w:p>
                  <w:p w14:paraId="6F00FD2A" w14:textId="77777777" w:rsidR="00B65442" w:rsidRDefault="00B65442" w:rsidP="00B65442">
                    <w:pPr>
                      <w:rPr>
                        <w:color w:val="003A68"/>
                        <w:sz w:val="14"/>
                        <w:szCs w:val="14"/>
                      </w:rPr>
                    </w:pPr>
                    <w:r w:rsidRPr="00FA54DF">
                      <w:rPr>
                        <w:color w:val="003A68"/>
                        <w:sz w:val="14"/>
                        <w:szCs w:val="14"/>
                      </w:rPr>
                      <w:t>Av. 1 y Central, Calles 2 y 4</w:t>
                    </w:r>
                  </w:p>
                  <w:p w14:paraId="13FD2A93"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4A288DF3" wp14:editId="10DA8729">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CA47A4"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ocPart w:val="4D8E42334C0141A387BC7D54B24A223A"/>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232B1B16"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FDDD1" w14:textId="77777777" w:rsidR="00CD2B8C" w:rsidRDefault="00CD2B8C" w:rsidP="00D43D57">
      <w:r>
        <w:separator/>
      </w:r>
    </w:p>
  </w:footnote>
  <w:footnote w:type="continuationSeparator" w:id="0">
    <w:p w14:paraId="2F84A296" w14:textId="77777777" w:rsidR="00CD2B8C" w:rsidRDefault="00CD2B8C"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A3A2"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E0DFD"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03154646" wp14:editId="62359E28">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3E013D40" wp14:editId="50978D20">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D5A5"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7468295A" wp14:editId="5B0753A9">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43215EE0" wp14:editId="7241811A">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E441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56A67"/>
    <w:multiLevelType w:val="hybridMultilevel"/>
    <w:tmpl w:val="AC442A84"/>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31132CE"/>
    <w:multiLevelType w:val="hybridMultilevel"/>
    <w:tmpl w:val="6DA035D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2"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3" w15:restartNumberingAfterBreak="0">
    <w:nsid w:val="1B497074"/>
    <w:multiLevelType w:val="hybridMultilevel"/>
    <w:tmpl w:val="AC442A84"/>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19335F4"/>
    <w:multiLevelType w:val="hybridMultilevel"/>
    <w:tmpl w:val="AC442A84"/>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4347D8C"/>
    <w:multiLevelType w:val="hybridMultilevel"/>
    <w:tmpl w:val="AC442A84"/>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9D078AD"/>
    <w:multiLevelType w:val="hybridMultilevel"/>
    <w:tmpl w:val="CA12BC4A"/>
    <w:lvl w:ilvl="0" w:tplc="140A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8" w15:restartNumberingAfterBreak="0">
    <w:nsid w:val="586728A0"/>
    <w:multiLevelType w:val="hybridMultilevel"/>
    <w:tmpl w:val="871CDBE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9" w15:restartNumberingAfterBreak="0">
    <w:nsid w:val="5D6A7BB7"/>
    <w:multiLevelType w:val="hybridMultilevel"/>
    <w:tmpl w:val="E66A014C"/>
    <w:lvl w:ilvl="0" w:tplc="859426FC">
      <w:start w:val="1"/>
      <w:numFmt w:val="decimal"/>
      <w:lvlText w:val="%1."/>
      <w:lvlJc w:val="left"/>
      <w:pPr>
        <w:ind w:left="475" w:hanging="360"/>
      </w:pPr>
      <w:rPr>
        <w:rFonts w:hint="default"/>
        <w:b/>
        <w:sz w:val="18"/>
      </w:rPr>
    </w:lvl>
    <w:lvl w:ilvl="1" w:tplc="140A0019" w:tentative="1">
      <w:start w:val="1"/>
      <w:numFmt w:val="lowerLetter"/>
      <w:lvlText w:val="%2."/>
      <w:lvlJc w:val="left"/>
      <w:pPr>
        <w:ind w:left="1195" w:hanging="360"/>
      </w:pPr>
    </w:lvl>
    <w:lvl w:ilvl="2" w:tplc="140A001B" w:tentative="1">
      <w:start w:val="1"/>
      <w:numFmt w:val="lowerRoman"/>
      <w:lvlText w:val="%3."/>
      <w:lvlJc w:val="right"/>
      <w:pPr>
        <w:ind w:left="1915" w:hanging="180"/>
      </w:pPr>
    </w:lvl>
    <w:lvl w:ilvl="3" w:tplc="140A000F" w:tentative="1">
      <w:start w:val="1"/>
      <w:numFmt w:val="decimal"/>
      <w:lvlText w:val="%4."/>
      <w:lvlJc w:val="left"/>
      <w:pPr>
        <w:ind w:left="2635" w:hanging="360"/>
      </w:pPr>
    </w:lvl>
    <w:lvl w:ilvl="4" w:tplc="140A0019" w:tentative="1">
      <w:start w:val="1"/>
      <w:numFmt w:val="lowerLetter"/>
      <w:lvlText w:val="%5."/>
      <w:lvlJc w:val="left"/>
      <w:pPr>
        <w:ind w:left="3355" w:hanging="360"/>
      </w:pPr>
    </w:lvl>
    <w:lvl w:ilvl="5" w:tplc="140A001B" w:tentative="1">
      <w:start w:val="1"/>
      <w:numFmt w:val="lowerRoman"/>
      <w:lvlText w:val="%6."/>
      <w:lvlJc w:val="right"/>
      <w:pPr>
        <w:ind w:left="4075" w:hanging="180"/>
      </w:pPr>
    </w:lvl>
    <w:lvl w:ilvl="6" w:tplc="140A000F" w:tentative="1">
      <w:start w:val="1"/>
      <w:numFmt w:val="decimal"/>
      <w:lvlText w:val="%7."/>
      <w:lvlJc w:val="left"/>
      <w:pPr>
        <w:ind w:left="4795" w:hanging="360"/>
      </w:pPr>
    </w:lvl>
    <w:lvl w:ilvl="7" w:tplc="140A0019" w:tentative="1">
      <w:start w:val="1"/>
      <w:numFmt w:val="lowerLetter"/>
      <w:lvlText w:val="%8."/>
      <w:lvlJc w:val="left"/>
      <w:pPr>
        <w:ind w:left="5515" w:hanging="360"/>
      </w:pPr>
    </w:lvl>
    <w:lvl w:ilvl="8" w:tplc="140A001B" w:tentative="1">
      <w:start w:val="1"/>
      <w:numFmt w:val="lowerRoman"/>
      <w:lvlText w:val="%9."/>
      <w:lvlJc w:val="right"/>
      <w:pPr>
        <w:ind w:left="6235" w:hanging="180"/>
      </w:pPr>
    </w:lvl>
  </w:abstractNum>
  <w:abstractNum w:abstractNumId="20" w15:restartNumberingAfterBreak="0">
    <w:nsid w:val="617C14EB"/>
    <w:multiLevelType w:val="multilevel"/>
    <w:tmpl w:val="B0B20D5A"/>
    <w:lvl w:ilvl="0">
      <w:start w:val="1"/>
      <w:numFmt w:val="bullet"/>
      <w:pStyle w:val="Listaconvietas"/>
      <w:lvlText w:val=""/>
      <w:lvlJc w:val="left"/>
      <w:pPr>
        <w:ind w:left="360" w:hanging="360"/>
      </w:pPr>
      <w:rPr>
        <w:rFonts w:ascii="Symbol" w:hAnsi="Symbol" w:hint="default"/>
        <w:color w:val="3882C6" w:themeColor="accent1"/>
      </w:rPr>
    </w:lvl>
    <w:lvl w:ilvl="1">
      <w:start w:val="1"/>
      <w:numFmt w:val="bullet"/>
      <w:lvlText w:val="•"/>
      <w:lvlJc w:val="left"/>
      <w:pPr>
        <w:tabs>
          <w:tab w:val="num" w:pos="648"/>
        </w:tabs>
        <w:ind w:left="720" w:hanging="360"/>
      </w:pPr>
      <w:rPr>
        <w:rFonts w:ascii="Cambria" w:hAnsi="Cambria" w:hint="default"/>
        <w:color w:val="3882C6" w:themeColor="accent1"/>
      </w:rPr>
    </w:lvl>
    <w:lvl w:ilvl="2">
      <w:start w:val="1"/>
      <w:numFmt w:val="bullet"/>
      <w:lvlText w:val="•"/>
      <w:lvlJc w:val="left"/>
      <w:pPr>
        <w:tabs>
          <w:tab w:val="num" w:pos="1008"/>
        </w:tabs>
        <w:ind w:left="1080" w:hanging="360"/>
      </w:pPr>
      <w:rPr>
        <w:rFonts w:ascii="Cambria" w:hAnsi="Cambria" w:hint="default"/>
        <w:color w:val="3882C6" w:themeColor="accent1"/>
      </w:rPr>
    </w:lvl>
    <w:lvl w:ilvl="3">
      <w:start w:val="1"/>
      <w:numFmt w:val="bullet"/>
      <w:lvlText w:val="•"/>
      <w:lvlJc w:val="left"/>
      <w:pPr>
        <w:tabs>
          <w:tab w:val="num" w:pos="1368"/>
        </w:tabs>
        <w:ind w:left="1440" w:hanging="360"/>
      </w:pPr>
      <w:rPr>
        <w:rFonts w:ascii="Cambria" w:hAnsi="Cambria" w:hint="default"/>
        <w:color w:val="3882C6" w:themeColor="accent1"/>
      </w:rPr>
    </w:lvl>
    <w:lvl w:ilvl="4">
      <w:start w:val="1"/>
      <w:numFmt w:val="bullet"/>
      <w:lvlText w:val="•"/>
      <w:lvlJc w:val="left"/>
      <w:pPr>
        <w:tabs>
          <w:tab w:val="num" w:pos="1728"/>
        </w:tabs>
        <w:ind w:left="1800" w:hanging="360"/>
      </w:pPr>
      <w:rPr>
        <w:rFonts w:ascii="Cambria" w:hAnsi="Cambria" w:hint="default"/>
        <w:color w:val="3882C6" w:themeColor="accent1"/>
      </w:rPr>
    </w:lvl>
    <w:lvl w:ilvl="5">
      <w:start w:val="1"/>
      <w:numFmt w:val="bullet"/>
      <w:lvlText w:val=""/>
      <w:lvlJc w:val="left"/>
      <w:pPr>
        <w:tabs>
          <w:tab w:val="num" w:pos="2088"/>
        </w:tabs>
        <w:ind w:left="2160" w:hanging="360"/>
      </w:pPr>
      <w:rPr>
        <w:rFonts w:ascii="Wingdings" w:hAnsi="Wingdings" w:hint="default"/>
        <w:color w:val="3882C6" w:themeColor="accent1"/>
      </w:rPr>
    </w:lvl>
    <w:lvl w:ilvl="6">
      <w:start w:val="1"/>
      <w:numFmt w:val="bullet"/>
      <w:lvlText w:val=""/>
      <w:lvlJc w:val="left"/>
      <w:pPr>
        <w:tabs>
          <w:tab w:val="num" w:pos="2448"/>
        </w:tabs>
        <w:ind w:left="2520" w:hanging="360"/>
      </w:pPr>
      <w:rPr>
        <w:rFonts w:ascii="Symbol" w:hAnsi="Symbol" w:hint="default"/>
        <w:color w:val="3882C6" w:themeColor="accent1"/>
      </w:rPr>
    </w:lvl>
    <w:lvl w:ilvl="7">
      <w:start w:val="1"/>
      <w:numFmt w:val="bullet"/>
      <w:lvlText w:val="o"/>
      <w:lvlJc w:val="left"/>
      <w:pPr>
        <w:tabs>
          <w:tab w:val="num" w:pos="2808"/>
        </w:tabs>
        <w:ind w:left="2880" w:hanging="360"/>
      </w:pPr>
      <w:rPr>
        <w:rFonts w:ascii="Courier New" w:hAnsi="Courier New" w:hint="default"/>
        <w:color w:val="3882C6" w:themeColor="accent1"/>
      </w:rPr>
    </w:lvl>
    <w:lvl w:ilvl="8">
      <w:start w:val="1"/>
      <w:numFmt w:val="bullet"/>
      <w:lvlText w:val=""/>
      <w:lvlJc w:val="left"/>
      <w:pPr>
        <w:tabs>
          <w:tab w:val="num" w:pos="3168"/>
        </w:tabs>
        <w:ind w:left="3240" w:hanging="360"/>
      </w:pPr>
      <w:rPr>
        <w:rFonts w:ascii="Wingdings" w:hAnsi="Wingdings" w:hint="default"/>
        <w:color w:val="3882C6" w:themeColor="accent1"/>
      </w:rPr>
    </w:lvl>
  </w:abstractNum>
  <w:abstractNum w:abstractNumId="21" w15:restartNumberingAfterBreak="0">
    <w:nsid w:val="6DED7351"/>
    <w:multiLevelType w:val="hybridMultilevel"/>
    <w:tmpl w:val="AC442A84"/>
    <w:lvl w:ilvl="0" w:tplc="140A000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88138386">
    <w:abstractNumId w:val="12"/>
  </w:num>
  <w:num w:numId="2" w16cid:durableId="750153883">
    <w:abstractNumId w:val="17"/>
  </w:num>
  <w:num w:numId="3" w16cid:durableId="219563298">
    <w:abstractNumId w:val="9"/>
  </w:num>
  <w:num w:numId="4" w16cid:durableId="1241911962">
    <w:abstractNumId w:val="7"/>
  </w:num>
  <w:num w:numId="5" w16cid:durableId="776561171">
    <w:abstractNumId w:val="6"/>
  </w:num>
  <w:num w:numId="6" w16cid:durableId="940066560">
    <w:abstractNumId w:val="5"/>
  </w:num>
  <w:num w:numId="7" w16cid:durableId="515271231">
    <w:abstractNumId w:val="4"/>
  </w:num>
  <w:num w:numId="8" w16cid:durableId="1976790726">
    <w:abstractNumId w:val="8"/>
  </w:num>
  <w:num w:numId="9" w16cid:durableId="249001135">
    <w:abstractNumId w:val="3"/>
  </w:num>
  <w:num w:numId="10" w16cid:durableId="545675923">
    <w:abstractNumId w:val="2"/>
  </w:num>
  <w:num w:numId="11" w16cid:durableId="1804889598">
    <w:abstractNumId w:val="1"/>
  </w:num>
  <w:num w:numId="12" w16cid:durableId="511916599">
    <w:abstractNumId w:val="0"/>
  </w:num>
  <w:num w:numId="13" w16cid:durableId="477839274">
    <w:abstractNumId w:val="20"/>
  </w:num>
  <w:num w:numId="14" w16cid:durableId="1239829200">
    <w:abstractNumId w:val="19"/>
  </w:num>
  <w:num w:numId="15" w16cid:durableId="676810920">
    <w:abstractNumId w:val="21"/>
  </w:num>
  <w:num w:numId="16" w16cid:durableId="1211260095">
    <w:abstractNumId w:val="16"/>
  </w:num>
  <w:num w:numId="17" w16cid:durableId="1203446129">
    <w:abstractNumId w:val="11"/>
  </w:num>
  <w:num w:numId="18" w16cid:durableId="718550460">
    <w:abstractNumId w:val="15"/>
  </w:num>
  <w:num w:numId="19" w16cid:durableId="161049968">
    <w:abstractNumId w:val="14"/>
  </w:num>
  <w:num w:numId="20" w16cid:durableId="1356888588">
    <w:abstractNumId w:val="13"/>
  </w:num>
  <w:num w:numId="21" w16cid:durableId="1277562835">
    <w:abstractNumId w:val="10"/>
  </w:num>
  <w:num w:numId="22" w16cid:durableId="16266912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B8C"/>
    <w:rsid w:val="000064A4"/>
    <w:rsid w:val="000235B5"/>
    <w:rsid w:val="00026C85"/>
    <w:rsid w:val="000439A6"/>
    <w:rsid w:val="00060C03"/>
    <w:rsid w:val="000646DD"/>
    <w:rsid w:val="00081865"/>
    <w:rsid w:val="00082968"/>
    <w:rsid w:val="000A1C7F"/>
    <w:rsid w:val="000A4501"/>
    <w:rsid w:val="000E0AC6"/>
    <w:rsid w:val="00102FA5"/>
    <w:rsid w:val="001322B4"/>
    <w:rsid w:val="0016220C"/>
    <w:rsid w:val="001653C6"/>
    <w:rsid w:val="001946F4"/>
    <w:rsid w:val="001A43C4"/>
    <w:rsid w:val="001A6574"/>
    <w:rsid w:val="001C5806"/>
    <w:rsid w:val="002307FE"/>
    <w:rsid w:val="00230C67"/>
    <w:rsid w:val="00243EC6"/>
    <w:rsid w:val="002645B7"/>
    <w:rsid w:val="00282E32"/>
    <w:rsid w:val="002837B2"/>
    <w:rsid w:val="002C56A4"/>
    <w:rsid w:val="002D2D2E"/>
    <w:rsid w:val="002E3589"/>
    <w:rsid w:val="002E3F05"/>
    <w:rsid w:val="002E56D1"/>
    <w:rsid w:val="002E571B"/>
    <w:rsid w:val="002F08D5"/>
    <w:rsid w:val="003060E2"/>
    <w:rsid w:val="00310570"/>
    <w:rsid w:val="003127FE"/>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164BB"/>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8F65E9"/>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CD2B8C"/>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C75D8"/>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BC6D6B0"/>
  <w15:docId w15:val="{89EAC6A1-C4D1-405E-B89A-FD579C543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paragraph" w:styleId="Ttulo1">
    <w:name w:val="heading 1"/>
    <w:basedOn w:val="Normal"/>
    <w:next w:val="Normal"/>
    <w:link w:val="Ttulo1Car"/>
    <w:uiPriority w:val="9"/>
    <w:qFormat/>
    <w:locked/>
    <w:rsid w:val="00102FA5"/>
    <w:pPr>
      <w:keepNext/>
      <w:keepLines/>
      <w:spacing w:before="480" w:after="200"/>
      <w:jc w:val="left"/>
      <w:outlineLvl w:val="0"/>
    </w:pPr>
    <w:rPr>
      <w:rFonts w:asciiTheme="majorHAnsi" w:eastAsiaTheme="majorEastAsia" w:hAnsiTheme="majorHAnsi" w:cstheme="majorBidi"/>
      <w:color w:val="5282BE" w:themeColor="accent6" w:themeShade="BF"/>
      <w:sz w:val="32"/>
      <w:szCs w:val="40"/>
      <w:lang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3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character" w:customStyle="1" w:styleId="Ttulo1Car">
    <w:name w:val="Título 1 Car"/>
    <w:basedOn w:val="Fuentedeprrafopredeter"/>
    <w:link w:val="Ttulo1"/>
    <w:uiPriority w:val="9"/>
    <w:rsid w:val="00102FA5"/>
    <w:rPr>
      <w:rFonts w:asciiTheme="majorHAnsi" w:eastAsiaTheme="majorEastAsia" w:hAnsiTheme="majorHAnsi" w:cstheme="majorBidi"/>
      <w:color w:val="5282BE" w:themeColor="accent6" w:themeShade="BF"/>
      <w:sz w:val="32"/>
      <w:szCs w:val="40"/>
      <w:lang w:val="es-ES" w:eastAsia="ja-JP"/>
    </w:rPr>
  </w:style>
  <w:style w:type="paragraph" w:styleId="TDC1">
    <w:name w:val="toc 1"/>
    <w:basedOn w:val="Normal"/>
    <w:next w:val="Normal"/>
    <w:autoRedefine/>
    <w:uiPriority w:val="39"/>
    <w:unhideWhenUsed/>
    <w:locked/>
    <w:rsid w:val="00102FA5"/>
    <w:pPr>
      <w:spacing w:before="120" w:line="288" w:lineRule="auto"/>
      <w:jc w:val="left"/>
    </w:pPr>
    <w:rPr>
      <w:rFonts w:asciiTheme="minorHAnsi" w:eastAsiaTheme="minorEastAsia" w:hAnsiTheme="minorHAnsi" w:cstheme="minorHAnsi"/>
      <w:bCs/>
      <w:iCs/>
      <w:sz w:val="24"/>
      <w:lang w:eastAsia="ja-JP"/>
    </w:rPr>
  </w:style>
  <w:style w:type="paragraph" w:styleId="Listaconvietas">
    <w:name w:val="List Bullet"/>
    <w:basedOn w:val="Normal"/>
    <w:uiPriority w:val="11"/>
    <w:locked/>
    <w:rsid w:val="00102FA5"/>
    <w:pPr>
      <w:numPr>
        <w:numId w:val="13"/>
      </w:numPr>
      <w:spacing w:before="40" w:after="40" w:line="288" w:lineRule="auto"/>
      <w:jc w:val="left"/>
    </w:pPr>
    <w:rPr>
      <w:rFonts w:asciiTheme="minorHAnsi" w:eastAsiaTheme="minorEastAsia" w:hAnsiTheme="minorHAnsi" w:cstheme="minorBidi"/>
      <w:sz w:val="24"/>
      <w:szCs w:val="22"/>
    </w:rPr>
  </w:style>
  <w:style w:type="paragraph" w:customStyle="1" w:styleId="nfasis2">
    <w:name w:val="Énfasis 2"/>
    <w:basedOn w:val="Normal"/>
    <w:link w:val="Carcterdenfasis2"/>
    <w:uiPriority w:val="8"/>
    <w:rsid w:val="00102FA5"/>
    <w:pPr>
      <w:spacing w:before="240" w:after="240" w:line="288" w:lineRule="auto"/>
      <w:jc w:val="left"/>
    </w:pPr>
    <w:rPr>
      <w:rFonts w:asciiTheme="minorHAnsi" w:eastAsiaTheme="minorEastAsia" w:hAnsiTheme="minorHAnsi" w:cstheme="minorBidi"/>
      <w:color w:val="144170"/>
      <w:spacing w:val="20"/>
      <w:sz w:val="40"/>
      <w:szCs w:val="21"/>
      <w:lang w:eastAsia="ja-JP"/>
    </w:rPr>
  </w:style>
  <w:style w:type="character" w:customStyle="1" w:styleId="Carcterdenfasis2">
    <w:name w:val="Carácter de énfasis 2"/>
    <w:basedOn w:val="Fuentedeprrafopredeter"/>
    <w:link w:val="nfasis2"/>
    <w:uiPriority w:val="8"/>
    <w:rsid w:val="00102FA5"/>
    <w:rPr>
      <w:rFonts w:asciiTheme="minorHAnsi" w:eastAsiaTheme="minorEastAsia" w:hAnsiTheme="minorHAnsi" w:cstheme="minorBidi"/>
      <w:color w:val="144170"/>
      <w:spacing w:val="20"/>
      <w:sz w:val="40"/>
      <w:szCs w:val="21"/>
      <w:lang w:val="es-ES" w:eastAsia="ja-JP"/>
    </w:rPr>
  </w:style>
  <w:style w:type="character" w:styleId="Hipervnculo">
    <w:name w:val="Hyperlink"/>
    <w:basedOn w:val="Fuentedeprrafopredeter"/>
    <w:uiPriority w:val="99"/>
    <w:unhideWhenUsed/>
    <w:locked/>
    <w:rsid w:val="00102FA5"/>
    <w:rPr>
      <w:color w:val="4F81BD" w:themeColor="hyperlink"/>
      <w:u w:val="single"/>
    </w:rPr>
  </w:style>
  <w:style w:type="paragraph" w:styleId="Prrafodelista">
    <w:name w:val="List Paragraph"/>
    <w:aliases w:val="Bullet 1,Use Case List Paragraph"/>
    <w:basedOn w:val="Normal"/>
    <w:link w:val="PrrafodelistaCar"/>
    <w:uiPriority w:val="34"/>
    <w:qFormat/>
    <w:locked/>
    <w:rsid w:val="00102FA5"/>
    <w:pPr>
      <w:spacing w:after="200" w:line="288" w:lineRule="auto"/>
      <w:ind w:left="720"/>
      <w:contextualSpacing/>
      <w:jc w:val="left"/>
    </w:pPr>
    <w:rPr>
      <w:rFonts w:asciiTheme="minorHAnsi" w:eastAsiaTheme="minorEastAsia" w:hAnsiTheme="minorHAnsi" w:cstheme="minorBidi"/>
      <w:sz w:val="24"/>
      <w:szCs w:val="21"/>
      <w:lang w:eastAsia="ja-JP"/>
    </w:rPr>
  </w:style>
  <w:style w:type="paragraph" w:styleId="Textonotapie">
    <w:name w:val="footnote text"/>
    <w:aliases w:val=" Car Car,Car Car, Car Char,Car,Car Char, Car"/>
    <w:basedOn w:val="Normal"/>
    <w:link w:val="TextonotapieCar"/>
    <w:uiPriority w:val="99"/>
    <w:unhideWhenUsed/>
    <w:locked/>
    <w:rsid w:val="00102FA5"/>
    <w:rPr>
      <w:sz w:val="20"/>
      <w:szCs w:val="20"/>
    </w:rPr>
  </w:style>
  <w:style w:type="character" w:customStyle="1" w:styleId="TextonotapieCar">
    <w:name w:val="Texto nota pie Car"/>
    <w:aliases w:val=" Car Car Car,Car Car Car, Car Char Car,Car Car1,Car Char Car, Car Car1"/>
    <w:basedOn w:val="Fuentedeprrafopredeter"/>
    <w:link w:val="Textonotapie"/>
    <w:uiPriority w:val="99"/>
    <w:rsid w:val="00102FA5"/>
    <w:rPr>
      <w:rFonts w:eastAsia="Times New Roman"/>
      <w:lang w:val="es-ES" w:eastAsia="en-US"/>
    </w:rPr>
  </w:style>
  <w:style w:type="character" w:styleId="Refdenotaalpie">
    <w:name w:val="footnote reference"/>
    <w:basedOn w:val="Fuentedeprrafopredeter"/>
    <w:uiPriority w:val="99"/>
    <w:unhideWhenUsed/>
    <w:locked/>
    <w:rsid w:val="00102FA5"/>
    <w:rPr>
      <w:vertAlign w:val="superscript"/>
    </w:rPr>
  </w:style>
  <w:style w:type="character" w:customStyle="1" w:styleId="PrrafodelistaCar">
    <w:name w:val="Párrafo de lista Car"/>
    <w:aliases w:val="Bullet 1 Car,Use Case List Paragraph Car"/>
    <w:link w:val="Prrafodelista"/>
    <w:uiPriority w:val="34"/>
    <w:rsid w:val="00102FA5"/>
    <w:rPr>
      <w:rFonts w:asciiTheme="minorHAnsi" w:eastAsiaTheme="minorEastAsia" w:hAnsiTheme="minorHAnsi" w:cstheme="minorBidi"/>
      <w:sz w:val="24"/>
      <w:szCs w:val="21"/>
      <w:lang w:val="es-ES" w:eastAsia="ja-JP"/>
    </w:rPr>
  </w:style>
  <w:style w:type="paragraph" w:styleId="NormalWeb">
    <w:name w:val="Normal (Web)"/>
    <w:basedOn w:val="Normal"/>
    <w:uiPriority w:val="99"/>
    <w:locked/>
    <w:rsid w:val="00102FA5"/>
    <w:pPr>
      <w:spacing w:before="100" w:beforeAutospacing="1" w:after="100" w:afterAutospacing="1"/>
      <w:jc w:val="left"/>
    </w:pPr>
    <w:rPr>
      <w:rFonts w:ascii="Times New Roman" w:hAnsi="Times New Roman"/>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0" Type="http://schemas.openxmlformats.org/officeDocument/2006/relationships/footer" Target="footer2.xml"/><Relationship Id="rId16" Type="http://schemas.openxmlformats.org/officeDocument/2006/relationships/package" Target="embeddings/Microsoft_Word_Document.docx"/><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1B6454AF374DFBB4681E4C20FAE30D"/>
        <w:category>
          <w:name w:val="General"/>
          <w:gallery w:val="placeholder"/>
        </w:category>
        <w:types>
          <w:type w:val="bbPlcHdr"/>
        </w:types>
        <w:behaviors>
          <w:behavior w:val="content"/>
        </w:behaviors>
        <w:guid w:val="{B5C60784-3A3C-4B2A-B160-C0F60CF5CB03}"/>
      </w:docPartPr>
      <w:docPartBody>
        <w:p w:rsidR="00C310E7" w:rsidRDefault="00C310E7">
          <w:pPr>
            <w:pStyle w:val="721B6454AF374DFBB4681E4C20FAE30D"/>
          </w:pPr>
          <w:r w:rsidRPr="001634BB">
            <w:rPr>
              <w:rStyle w:val="Textodelmarcadordeposicin"/>
            </w:rPr>
            <w:t>Haga clic aquí para escribir texto.</w:t>
          </w:r>
        </w:p>
      </w:docPartBody>
    </w:docPart>
    <w:docPart>
      <w:docPartPr>
        <w:name w:val="4D8E42334C0141A387BC7D54B24A223A"/>
        <w:category>
          <w:name w:val="General"/>
          <w:gallery w:val="placeholder"/>
        </w:category>
        <w:types>
          <w:type w:val="bbPlcHdr"/>
        </w:types>
        <w:behaviors>
          <w:behavior w:val="content"/>
        </w:behaviors>
        <w:guid w:val="{18E9A3E2-A6BA-4944-AAA9-FBC034C2D8DF}"/>
      </w:docPartPr>
      <w:docPartBody>
        <w:p w:rsidR="00C310E7" w:rsidRDefault="00C310E7" w:rsidP="00C310E7">
          <w:pPr>
            <w:pStyle w:val="4D8E42334C0141A387BC7D54B24A223A"/>
          </w:pPr>
          <w:r w:rsidRPr="00CB6A0D">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0E7"/>
    <w:rsid w:val="000A1C7F"/>
    <w:rsid w:val="003127FE"/>
    <w:rsid w:val="008164BB"/>
    <w:rsid w:val="008F65E9"/>
    <w:rsid w:val="00C310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310E7"/>
    <w:rPr>
      <w:color w:val="808080"/>
    </w:rPr>
  </w:style>
  <w:style w:type="paragraph" w:customStyle="1" w:styleId="721B6454AF374DFBB4681E4C20FAE30D">
    <w:name w:val="721B6454AF374DFBB4681E4C20FAE30D"/>
  </w:style>
  <w:style w:type="paragraph" w:customStyle="1" w:styleId="4D8E42334C0141A387BC7D54B24A223A">
    <w:name w:val="4D8E42334C0141A387BC7D54B24A223A"/>
    <w:rsid w:val="00C31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kGr6JZaArR9qKMmL0T3g2ySefnffJq88mHtIpRmn238=</DigestValue>
    </Reference>
    <Reference Type="http://uri.etsi.org/01903#SignedProperties" URI="#idSignedProperties">
      <Transforms>
        <Transform Algorithm="http://www.w3.org/TR/2001/REC-xml-c14n-20010315"/>
      </Transforms>
      <DigestMethod Algorithm="http://www.w3.org/2001/04/xmlenc#sha256"/>
      <DigestValue>cMkeor1zsnDfYec4WlY0fdcXmkYrofDZfV+nstdc15I=</DigestValue>
    </Reference>
  </SignedInfo>
  <SignatureValue>HqDe2Sv6B9wERgiOGNY3fdsYKUSxOnqLP0jJjZyxplWKLbipPsalAZ5ho/Pq9c2bhdUdS56lM5omiS2+X6L5msbaOneetLDQhy7FxRjjs1Qqrf06z3JHYvuQfkBtyhqVSglWmsYraf8m7eGIgxialUYgiKa0X7fWh3LMBat64zx6BNV0aP05zgPwHHE4kF19dS8OI+Kq8Y2gBomBPRMZHS7YjUH9J66VMaPGM7YYTMcGLqId+9mbrX1S2iZIqgKjOmD49BkKQWqhfEDnv35qetm+CklztpOrAUmGd9+VT0XXuip4vfD7sG4IoYYumihsC+gRpCewQJzLsBZT0jSMz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PJWOM4cCHyVtLN9ygPgQ7epBoGaq6N4onnuqR+iRXpU=</DigestValue>
      </Reference>
      <Reference URI="/word/numbering.xml?ContentType=application/vnd.openxmlformats-officedocument.wordprocessingml.numbering+xml">
        <DigestMethod Algorithm="http://www.w3.org/2001/04/xmlenc#sha256"/>
        <DigestValue>0EK4WO5B1zdw2R6cPQ6wkKFU7BLoVNbbRQiQirY1RMQ=</DigestValue>
      </Reference>
      <Reference URI="/word/endnotes.xml?ContentType=application/vnd.openxmlformats-officedocument.wordprocessingml.endnotes+xml">
        <DigestMethod Algorithm="http://www.w3.org/2001/04/xmlenc#sha256"/>
        <DigestValue>vcNDxQQT4L+a0wkeArTKi2cNjoNDSCikvKutFy69OS4=</DigestValue>
      </Reference>
      <Reference URI="/word/header2.xml?ContentType=application/vnd.openxmlformats-officedocument.wordprocessingml.header+xml">
        <DigestMethod Algorithm="http://www.w3.org/2001/04/xmlenc#sha256"/>
        <DigestValue>OHG9eZ2bLl/tVA3yCdnTISlDLSet6rMasU7p7VLtOIE=</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wTUlP1mBp6elYKzBpR8yzb4oqBYnGDG+t9gbtd2YeGA=</DigestValue>
      </Reference>
      <Reference URI="/word/footnotes.xml?ContentType=application/vnd.openxmlformats-officedocument.wordprocessingml.footnotes+xml">
        <DigestMethod Algorithm="http://www.w3.org/2001/04/xmlenc#sha256"/>
        <DigestValue>UCHjk1FGKORM86nxvtwW9N084PFc3wsh6tfZjGttzf4=</DigestValue>
      </Reference>
      <Reference URI="/word/header1.xml?ContentType=application/vnd.openxmlformats-officedocument.wordprocessingml.header+xml">
        <DigestMethod Algorithm="http://www.w3.org/2001/04/xmlenc#sha256"/>
        <DigestValue>lRh7XdPoexglPIzszXg8d0CBU69yxLH4xADW3d+EvhI=</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rUXHysoA04dHogAbQoGTNQzdp7ArhSB97k88nt9SgxA=</DigestValue>
      </Reference>
      <Reference URI="/word/footer2.xml?ContentType=application/vnd.openxmlformats-officedocument.wordprocessingml.footer+xml">
        <DigestMethod Algorithm="http://www.w3.org/2001/04/xmlenc#sha256"/>
        <DigestValue>C4X48pCTyrqotTzhF3VYVrUDTPjHkdUVCvIdij761GY=</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DPEQcLhkRdbgnoWo2FVBbodp8NSOhDNlMbC+7ciwKb8=</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N5+KmQd08spJ1ivO6zK9M2ldBrqoszkq4E4dKCJMHH8=</DigestValue>
      </Reference>
      <Reference URI="/word/glossary/styles.xml?ContentType=application/vnd.openxmlformats-officedocument.wordprocessingml.styles+xml">
        <DigestMethod Algorithm="http://www.w3.org/2001/04/xmlenc#sha256"/>
        <DigestValue>5+1BA0tidHU5xtPmStz7tgMl8jDVFeR5QpWHxMaCy/Y=</DigestValue>
      </Reference>
      <Reference URI="/word/glossary/fontTable.xml?ContentType=application/vnd.openxmlformats-officedocument.wordprocessingml.fontTable+xml">
        <DigestMethod Algorithm="http://www.w3.org/2001/04/xmlenc#sha256"/>
        <DigestValue>RpNxvG/7TVfQiM//uDL5DF3wEqD+zZfMFzgAMzWPddc=</DigestValue>
      </Reference>
      <Reference URI="/word/media/image2.emf?ContentType=image/x-emf">
        <DigestMethod Algorithm="http://www.w3.org/2001/04/xmlenc#sha256"/>
        <DigestValue>/rfwfIxFlnjzH+B3apXr+6/097qQQuIhzL6tBzz3CEA=</DigestValue>
      </Reference>
      <Reference URI="/word/fontTable.xml?ContentType=application/vnd.openxmlformats-officedocument.wordprocessingml.fontTable+xml">
        <DigestMethod Algorithm="http://www.w3.org/2001/04/xmlenc#sha256"/>
        <DigestValue>sLiq/qiw83LNkJFhSewvhwW4zXnvrl+bZhwYNhmNOXU=</DigestValue>
      </Reference>
      <Reference URI="/word/settings.xml?ContentType=application/vnd.openxmlformats-officedocument.wordprocessingml.settings+xml">
        <DigestMethod Algorithm="http://www.w3.org/2001/04/xmlenc#sha256"/>
        <DigestValue>zC7iN2Ptob3C4lOptLhx0WNXDUSdHkcO22xH7KJROCw=</DigestValue>
      </Reference>
      <Reference URI="/word/footer1.xml?ContentType=application/vnd.openxmlformats-officedocument.wordprocessingml.footer+xml">
        <DigestMethod Algorithm="http://www.w3.org/2001/04/xmlenc#sha256"/>
        <DigestValue>ZM4bbEDekfIM/c8696JyjPj9nInx9IcrGAKelcKIieA=</DigestValue>
      </Reference>
      <Reference URI="/word/styles.xml?ContentType=application/vnd.openxmlformats-officedocument.wordprocessingml.styles+xml">
        <DigestMethod Algorithm="http://www.w3.org/2001/04/xmlenc#sha256"/>
        <DigestValue>cM450FdmGFHOoubTVyt8c7kI1brJ+K8uB3aDkZRRXz4=</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WrplwIaHmFIanJ5iQguNUw/beXtUZQphnG9Dp6RxTKY=</DigestValue>
      </Reference>
    </Manifest>
    <SignatureProperties>
      <SignatureProperty Id="idSignatureTime" Target="#idPackageSignature">
        <mdssi:SignatureTime xmlns:mdssi="http://schemas.openxmlformats.org/package/2006/digital-signature">
          <mdssi:Format>YYYY-MM-DDThh:mm:ssTZD</mdssi:Format>
          <mdssi:Value>2026-01-06T20:15:22Z</mdssi:Value>
        </mdssi:SignatureTime>
      </SignatureProperty>
    </SignatureProperties>
  </Object>
  <Object>
    <xd:QualifyingProperties xmlns:xd="http://uri.etsi.org/01903/v1.3.2#" Target="#idPackageSignature">
      <xd:SignedProperties Id="idSignedProperties">
        <xd:SignedSignatureProperties>
          <xd:SigningTime>2026-01-06T20:15:22Z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1+cbAIMytaI40G69DiQcrlnLdcApwVLlGCMVb3jMUkgCBCmdEkQYDzIwMjYwMTA2MjAxNTMx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4LYOMxvq1HOBaNrYUXtVhDVhOms=</xd:ByKey>
                  </xd:ResponderID>
                  <xd:ProducedAt>2026-01-06T20:15:31Z</xd:ProducedAt>
                </xd:OCSPIdentifier>
                <xd:DigestAlgAndValue>
                  <DigestMethod Algorithm="http://www.w3.org/2001/04/xmlenc#sha256"/>
                  <DigestValue>OIvUpYblmmJhqD+VokjMe0IqNu03/sL3aPzbbXw0Qww=</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</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BKBkBGIwYAIBAQYIYIE8AQEBAQUwMTANBglghkgBZQMEAgEFAAQg6h2bJMzozsBVjViXTxl79nn+
2Bofl8mAfwwzgYWMixkCBCmdEkkYDzIwMjYwMTA2MjAxNTMxWjAEgAIB9AEB/6CCB8Iwgge+MIIF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CSqGSIb3DQEJAzENBgsqhkiG9w0BCRABBDAcBgkqhkiG9w0BCQUxDxcNMjYwMTA2MjAxNTMxWjAv
BgkqhkiG9w0BCQQxIgQgbYvKjdY3aixLmiz7PZwSmJwoWP8yp5zx6pM0W+wk5uIwNwYLKoZIhvcN
AQkQAi8xKDAmMCQwIgQgrKszXYj6Q2nTJpWV/NZakemXG2IrBO983WoSsYOW808wDQYJKoZIhvcN
AQEBBQAEggEAzP307CwuY1iPu/nny1fgkEgimGfajf6+l7niZWaRiYxexyds3EeS//C8epRIcjx2
nHJbFiyoYARY0/kDzZoyrLa+gLJIVYyrVWsXZ4XALn0MLnAWdq9CfOyO0W4TBJDdVF+bduByX7qQ
Np2QfYhluiHZqZDuey3RWFeVAm2BXKlYBNJl/llp/vFFpIB8DDupFc2jAsBVNACs0wxDmrTPrInz
oLZGtxvOt8S/Km2Sap0WDHdjKL08wFcC4ihPmzIztRLGhP81jXKGyIQV4heqS2p9CGEMY4dyEkDc
heXsGo0THbUElHVsmuscc9XjX5BFRpjn4pFjg2nPSsJSksG/9g==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C6792-AB23-43F9-8B7C-5487F153991E}"/>
</file>

<file path=customXml/itemProps2.xml><?xml version="1.0" encoding="utf-8"?>
<ds:datastoreItem xmlns:ds="http://schemas.openxmlformats.org/officeDocument/2006/customXml" ds:itemID="{355569B8-5A7B-4353-BA02-AF6029BE4592}"/>
</file>

<file path=customXml/itemProps3.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4.xml><?xml version="1.0" encoding="utf-8"?>
<ds:datastoreItem xmlns:ds="http://schemas.openxmlformats.org/officeDocument/2006/customXml" ds:itemID="{283BF82E-1A70-4392-8CF2-7DEAFF1953AE}">
  <ds:schemaRefs>
    <ds:schemaRef ds:uri="b875e23b-67d9-4b2e-bdec-edacbf90b326"/>
    <ds:schemaRef ds:uri="http://schemas.microsoft.com/office/2006/metadata/properties"/>
    <ds:schemaRef ds:uri="http://purl.org/dc/elements/1.1/"/>
    <ds:schemaRef ds:uri="http://purl.org/dc/term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62db5286-48a0-4e17-a672-7c89f7b8ca75"/>
    <ds:schemaRef ds:uri="http://schemas.microsoft.com/sharepoint/v3"/>
    <ds:schemaRef ds:uri="http://purl.org/dc/dcmitype/"/>
  </ds:schemaRefs>
</ds:datastoreItem>
</file>

<file path=customXml/itemProps5.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6.xml><?xml version="1.0" encoding="utf-8"?>
<ds:datastoreItem xmlns:ds="http://schemas.openxmlformats.org/officeDocument/2006/customXml" ds:itemID="{BCC3AB96-7E7F-4079-9BF9-18821D9D8EAF}">
  <ds:schemaRefs>
    <ds:schemaRef ds:uri="office.server.policy"/>
  </ds:schemaRefs>
</ds:datastoreItem>
</file>

<file path=customXml/itemProps7.xml><?xml version="1.0" encoding="utf-8"?>
<ds:datastoreItem xmlns:ds="http://schemas.openxmlformats.org/officeDocument/2006/customXml" ds:itemID="{67D2009F-41C3-4CF8-8D35-4BD16FE4B81F}"/>
</file>

<file path=docProps/app.xml><?xml version="1.0" encoding="utf-8"?>
<Properties xmlns="http://schemas.openxmlformats.org/officeDocument/2006/extended-properties" xmlns:vt="http://schemas.openxmlformats.org/officeDocument/2006/docPropsVTypes">
  <Template>plantilla-DAI.dotx</Template>
  <TotalTime>3</TotalTime>
  <Pages>2</Pages>
  <Words>342</Words>
  <Characters>1882</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AI-0003-2026</dc:title>
  <dc:subject/>
  <dc:creator>ROJAS QUINTERO MARIA LINA</dc:creator>
  <cp:keywords/>
  <dc:description/>
  <cp:lastModifiedBy>ROJAS QUINTERO MARIA LINA</cp:lastModifiedBy>
  <cp:revision>4</cp:revision>
  <cp:lastPrinted>2011-05-05T20:16:00Z</cp:lastPrinted>
  <dcterms:created xsi:type="dcterms:W3CDTF">2026-01-06T15:43:00Z</dcterms:created>
  <dcterms:modified xsi:type="dcterms:W3CDTF">2026-01-06T16:04:00Z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Gerencia|7f4773cf-2cb9-48b6-88d2-9e4750a72616;#1014;#DTE - División Transformación y Estrategia|368c3da0-3cec-43e9-a26d-02a9f90827dd</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630ae2bf,7797debc,6a2407ca</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2026-01-06T15:45:11Z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e68ddfe0-f46b-487d-8295-1af5f1097392</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3598ac08-66e4-4258-9916-e672c2905e74,6;1afe6994-8faf-447a-9c55-27a860d20fdf,10;cf7072bc-9575-4d0b-b529-251f6b43b02b,11;cf7072bc-9575-4d0b-b529-251f6b43b02b,11;</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01/24/2026 23:45:35</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