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4861" w14:textId="2DD45404" w:rsidR="003C47E0" w:rsidRDefault="00CD405A" w:rsidP="003C47E0">
      <w:pPr>
        <w:pStyle w:val="Encabezad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698649D" wp14:editId="4FB1D85A">
                <wp:simplePos x="0" y="0"/>
                <wp:positionH relativeFrom="margin">
                  <wp:posOffset>12776408</wp:posOffset>
                </wp:positionH>
                <wp:positionV relativeFrom="paragraph">
                  <wp:posOffset>208</wp:posOffset>
                </wp:positionV>
                <wp:extent cx="1861820" cy="140462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195F" w14:textId="77777777" w:rsidR="00CD405A" w:rsidRDefault="00CD405A" w:rsidP="00CD405A">
                            <w:r>
                              <w:t>Actualizado el 24/10/2024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9864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06pt;margin-top:0;width:146.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" stroked="f">
                <v:textbox style="mso-fit-shape-to-text:t">
                  <w:txbxContent>
                    <w:p w14:paraId="155F195F" w14:textId="77777777" w:rsidR="00CD405A" w:rsidRDefault="00CD405A" w:rsidP="00CD405A">
                      <w:r>
                        <w:t>Actualizado el 24/10/2024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47E0">
        <w:rPr>
          <w:noProof/>
        </w:rPr>
        <w:drawing>
          <wp:inline distT="0" distB="0" distL="0" distR="0" wp14:anchorId="73F353E6" wp14:editId="14E1B8E6">
            <wp:extent cx="899160" cy="374650"/>
            <wp:effectExtent l="0" t="0" r="0" b="635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FD93C" w14:textId="22A62C60" w:rsidR="007C5CC3" w:rsidRDefault="007C5CC3" w:rsidP="002060DE">
      <w:pPr>
        <w:shd w:val="clear" w:color="auto" w:fill="FFFFFF"/>
        <w:spacing w:after="0" w:line="240" w:lineRule="auto"/>
        <w:ind w:left="2124" w:firstLine="708"/>
        <w:jc w:val="center"/>
        <w:rPr>
          <w:rFonts w:ascii="Helvetica" w:eastAsia="Times New Roman" w:hAnsi="Helvetica" w:cs="Helvetica"/>
          <w:b/>
          <w:bCs/>
          <w:color w:val="0070C0"/>
          <w:sz w:val="36"/>
          <w:szCs w:val="36"/>
          <w:lang w:eastAsia="es-CR"/>
        </w:rPr>
      </w:pPr>
      <w:r w:rsidRPr="007C5CC3">
        <w:rPr>
          <w:rFonts w:ascii="Helvetica" w:eastAsia="Times New Roman" w:hAnsi="Helvetica" w:cs="Helvetica"/>
          <w:b/>
          <w:bCs/>
          <w:color w:val="0070C0"/>
          <w:sz w:val="36"/>
          <w:szCs w:val="36"/>
          <w:lang w:eastAsia="es-CR"/>
        </w:rPr>
        <w:t>Solicitud de análisis para apertura de reclamo</w:t>
      </w:r>
    </w:p>
    <w:p w14:paraId="1EBE0907" w14:textId="4F72BC41" w:rsidR="00D75644" w:rsidRDefault="007C5CC3" w:rsidP="007C5C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70C0"/>
          <w:sz w:val="36"/>
          <w:szCs w:val="36"/>
          <w:lang w:eastAsia="es-CR"/>
        </w:rPr>
      </w:pPr>
      <w:r>
        <w:rPr>
          <w:rFonts w:ascii="Helvetica" w:eastAsia="Times New Roman" w:hAnsi="Helvetica" w:cs="Helvetica"/>
          <w:b/>
          <w:bCs/>
          <w:color w:val="0070C0"/>
          <w:sz w:val="36"/>
          <w:szCs w:val="36"/>
          <w:lang w:eastAsia="es-CR"/>
        </w:rPr>
        <w:t>servicio Sinpe</w:t>
      </w:r>
      <w:r w:rsidRPr="007C5CC3">
        <w:rPr>
          <w:rFonts w:ascii="Helvetica" w:eastAsia="Times New Roman" w:hAnsi="Helvetica" w:cs="Helvetica"/>
          <w:b/>
          <w:bCs/>
          <w:color w:val="0070C0"/>
          <w:sz w:val="36"/>
          <w:szCs w:val="36"/>
          <w:lang w:eastAsia="es-CR"/>
        </w:rPr>
        <w:t>, ciudadanía en general</w:t>
      </w:r>
    </w:p>
    <w:p w14:paraId="1A7E0344" w14:textId="77777777" w:rsidR="002D72B1" w:rsidRDefault="002D72B1" w:rsidP="007C5C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70C0"/>
          <w:sz w:val="36"/>
          <w:szCs w:val="36"/>
          <w:lang w:eastAsia="es-CR"/>
        </w:rPr>
      </w:pPr>
    </w:p>
    <w:tbl>
      <w:tblPr>
        <w:tblStyle w:val="Tablaconcuadrcula"/>
        <w:tblW w:w="23074" w:type="dxa"/>
        <w:tblLook w:val="04A0" w:firstRow="1" w:lastRow="0" w:firstColumn="1" w:lastColumn="0" w:noHBand="0" w:noVBand="1"/>
      </w:tblPr>
      <w:tblGrid>
        <w:gridCol w:w="6091"/>
        <w:gridCol w:w="5811"/>
        <w:gridCol w:w="11172"/>
      </w:tblGrid>
      <w:tr w:rsidR="00D35557" w:rsidRPr="00835134" w14:paraId="55BF2159" w14:textId="77777777" w:rsidTr="00D35557">
        <w:trPr>
          <w:trHeight w:val="883"/>
        </w:trPr>
        <w:tc>
          <w:tcPr>
            <w:tcW w:w="11902" w:type="dxa"/>
            <w:gridSpan w:val="2"/>
            <w:vAlign w:val="center"/>
          </w:tcPr>
          <w:p w14:paraId="49386D0B" w14:textId="77777777" w:rsidR="00D35557" w:rsidRPr="001C2997" w:rsidRDefault="00D35557" w:rsidP="002F26F5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es-CR"/>
              </w:rPr>
              <w:t>Datos del reclamante:</w:t>
            </w:r>
          </w:p>
        </w:tc>
        <w:tc>
          <w:tcPr>
            <w:tcW w:w="11172" w:type="dxa"/>
            <w:vMerge w:val="restart"/>
          </w:tcPr>
          <w:p w14:paraId="305D8E7E" w14:textId="77777777" w:rsidR="00D35557" w:rsidRPr="00E34EB9" w:rsidRDefault="00D35557" w:rsidP="00B130BC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</w:pP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Nombre del servicio Sinpe o funcionalidad utilizada para movilizar los fondos:</w:t>
            </w:r>
          </w:p>
          <w:p w14:paraId="5A12C210" w14:textId="1C67B9B6" w:rsidR="00D35557" w:rsidRPr="00E34EB9" w:rsidRDefault="00D35557" w:rsidP="00B130BC">
            <w:pPr>
              <w:shd w:val="clear" w:color="auto" w:fill="FFFFFF"/>
              <w:spacing w:before="120" w:after="60"/>
              <w:ind w:left="58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</w:pP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(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) Cheques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  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(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) Créditos Directos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 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(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) Débitos Directos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 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(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) Débito en Tiempo Real</w:t>
            </w:r>
          </w:p>
          <w:p w14:paraId="51FD24DA" w14:textId="77777777" w:rsidR="00D35557" w:rsidRDefault="00D35557" w:rsidP="00B130BC">
            <w:pPr>
              <w:shd w:val="clear" w:color="auto" w:fill="FFFFFF"/>
              <w:spacing w:before="120" w:after="60"/>
              <w:ind w:left="58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</w:pP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(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) Notificaciones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 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(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) Sinpe Móvil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 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(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) Transferencia de fondos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 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(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 xml:space="preserve"> </w:t>
            </w:r>
            <w:r w:rsidRPr="00E34EB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  <w:t>) Otro (especifique):</w:t>
            </w:r>
          </w:p>
          <w:p w14:paraId="7FE6D67B" w14:textId="49276394" w:rsidR="00D35557" w:rsidRPr="00F81C58" w:rsidRDefault="00D35557" w:rsidP="00B130BC">
            <w:pPr>
              <w:shd w:val="clear" w:color="auto" w:fill="FFFFFF"/>
              <w:spacing w:before="120" w:after="60"/>
              <w:ind w:left="58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es-C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32"/>
                <w:szCs w:val="24"/>
                <w:lang w:eastAsia="es-CR"/>
              </w:rPr>
              <w:t>______________________________________________</w:t>
            </w:r>
          </w:p>
        </w:tc>
      </w:tr>
      <w:tr w:rsidR="00D35557" w:rsidRPr="00835134" w14:paraId="57577F0A" w14:textId="77777777" w:rsidTr="002F3A92">
        <w:trPr>
          <w:trHeight w:val="682"/>
        </w:trPr>
        <w:tc>
          <w:tcPr>
            <w:tcW w:w="6091" w:type="dxa"/>
          </w:tcPr>
          <w:p w14:paraId="1E88B792" w14:textId="4AD45AC7" w:rsidR="00D35557" w:rsidRPr="001C2997" w:rsidRDefault="00D35557" w:rsidP="00D35557">
            <w:pPr>
              <w:shd w:val="clear" w:color="auto" w:fill="FFFFFF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Nombre completo (incluya su nombre como aparece en su documento de identificación):</w:t>
            </w:r>
          </w:p>
        </w:tc>
        <w:tc>
          <w:tcPr>
            <w:tcW w:w="5811" w:type="dxa"/>
          </w:tcPr>
          <w:p w14:paraId="2174EF5D" w14:textId="6CA55A5E" w:rsidR="00D35557" w:rsidRPr="001C2997" w:rsidRDefault="00D35557" w:rsidP="002F26F5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es-CR"/>
              </w:rPr>
            </w:pPr>
          </w:p>
        </w:tc>
        <w:tc>
          <w:tcPr>
            <w:tcW w:w="11172" w:type="dxa"/>
            <w:vMerge/>
          </w:tcPr>
          <w:p w14:paraId="1E0F986E" w14:textId="77777777" w:rsidR="00D35557" w:rsidRPr="00E34EB9" w:rsidRDefault="00D35557" w:rsidP="00B130BC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s-CR"/>
              </w:rPr>
            </w:pPr>
          </w:p>
        </w:tc>
      </w:tr>
      <w:tr w:rsidR="00D75644" w:rsidRPr="00835134" w14:paraId="68E20A66" w14:textId="77777777" w:rsidTr="002F3A92">
        <w:trPr>
          <w:trHeight w:val="767"/>
        </w:trPr>
        <w:tc>
          <w:tcPr>
            <w:tcW w:w="6091" w:type="dxa"/>
          </w:tcPr>
          <w:p w14:paraId="206F2621" w14:textId="3F1604D5" w:rsidR="00D75644" w:rsidRPr="001C2997" w:rsidRDefault="00D35557" w:rsidP="002F26F5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 xml:space="preserve">Número de su identificación (Cédula, Pasaporte, </w:t>
            </w:r>
            <w:proofErr w:type="spellStart"/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Dimex</w:t>
            </w:r>
            <w:proofErr w:type="spellEnd"/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, etc.):</w:t>
            </w:r>
          </w:p>
        </w:tc>
        <w:tc>
          <w:tcPr>
            <w:tcW w:w="5811" w:type="dxa"/>
          </w:tcPr>
          <w:p w14:paraId="63168ED0" w14:textId="77777777" w:rsidR="00D75644" w:rsidRPr="001C2997" w:rsidRDefault="00D75644" w:rsidP="002F26F5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</w:p>
        </w:tc>
        <w:tc>
          <w:tcPr>
            <w:tcW w:w="11172" w:type="dxa"/>
            <w:vMerge w:val="restart"/>
          </w:tcPr>
          <w:p w14:paraId="01ABA501" w14:textId="77777777" w:rsidR="006D2ADE" w:rsidRPr="003E0227" w:rsidRDefault="006D2ADE" w:rsidP="006D2ADE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3E022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Para este reclamo, ¿usted ya presentó una denuncia ante el Ministerio de Economía Industria y Comercio (MEIC)?:</w:t>
            </w:r>
          </w:p>
          <w:p w14:paraId="30E5D089" w14:textId="77777777" w:rsidR="006D2ADE" w:rsidRPr="003E0227" w:rsidRDefault="006D2ADE" w:rsidP="006D2ADE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3E022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( ) Sí (Adjunte copia de la respectiva denuncia)</w:t>
            </w:r>
          </w:p>
          <w:p w14:paraId="73719EB2" w14:textId="7B7DE1F3" w:rsidR="00D75644" w:rsidRPr="00F81C58" w:rsidRDefault="006D2ADE" w:rsidP="006D2ADE">
            <w:pPr>
              <w:shd w:val="clear" w:color="auto" w:fill="FFFFFF"/>
              <w:spacing w:before="120" w:after="60"/>
              <w:ind w:left="37"/>
              <w:rPr>
                <w:rFonts w:ascii="Verdana" w:eastAsia="Times New Roman" w:hAnsi="Verdana" w:cs="Times New Roman"/>
                <w:b/>
                <w:bCs/>
                <w:i/>
                <w:iCs/>
                <w:sz w:val="26"/>
                <w:szCs w:val="26"/>
                <w:lang w:eastAsia="es-CR"/>
              </w:rPr>
            </w:pPr>
            <w:r w:rsidRPr="003E022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( ) No</w:t>
            </w:r>
          </w:p>
        </w:tc>
      </w:tr>
      <w:tr w:rsidR="00653520" w:rsidRPr="00835134" w14:paraId="6AD697A6" w14:textId="77777777" w:rsidTr="002F3A92">
        <w:trPr>
          <w:trHeight w:val="692"/>
        </w:trPr>
        <w:tc>
          <w:tcPr>
            <w:tcW w:w="6091" w:type="dxa"/>
          </w:tcPr>
          <w:p w14:paraId="42B5CF16" w14:textId="39D7F8B7" w:rsidR="00653520" w:rsidRPr="001C2997" w:rsidRDefault="00D35557" w:rsidP="002F26F5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Número de teléfono para contacto (anote al menos uno):</w:t>
            </w:r>
          </w:p>
        </w:tc>
        <w:tc>
          <w:tcPr>
            <w:tcW w:w="5811" w:type="dxa"/>
          </w:tcPr>
          <w:p w14:paraId="53D64546" w14:textId="77777777" w:rsidR="00653520" w:rsidRPr="001C2997" w:rsidRDefault="00653520" w:rsidP="002F26F5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</w:p>
        </w:tc>
        <w:tc>
          <w:tcPr>
            <w:tcW w:w="11172" w:type="dxa"/>
            <w:vMerge/>
          </w:tcPr>
          <w:p w14:paraId="5E2C76CE" w14:textId="77777777" w:rsidR="00653520" w:rsidRPr="00F81C58" w:rsidRDefault="00653520" w:rsidP="002F26F5">
            <w:pPr>
              <w:shd w:val="clear" w:color="auto" w:fill="FFFFFF"/>
              <w:spacing w:before="120" w:after="60"/>
              <w:ind w:left="708"/>
              <w:rPr>
                <w:rFonts w:ascii="Verdana" w:eastAsia="Times New Roman" w:hAnsi="Verdana" w:cs="Times New Roman"/>
                <w:sz w:val="26"/>
                <w:szCs w:val="26"/>
                <w:lang w:eastAsia="es-CR"/>
              </w:rPr>
            </w:pPr>
          </w:p>
        </w:tc>
      </w:tr>
      <w:tr w:rsidR="006D2ADE" w:rsidRPr="00835134" w14:paraId="51C3FD62" w14:textId="77777777" w:rsidTr="002D72B1">
        <w:trPr>
          <w:trHeight w:val="692"/>
        </w:trPr>
        <w:tc>
          <w:tcPr>
            <w:tcW w:w="6091" w:type="dxa"/>
          </w:tcPr>
          <w:p w14:paraId="43964FAF" w14:textId="6D98B44B" w:rsidR="006D2ADE" w:rsidRPr="001C2997" w:rsidRDefault="00D35557" w:rsidP="002F26F5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Correo electrónico para contacto:</w:t>
            </w:r>
          </w:p>
        </w:tc>
        <w:tc>
          <w:tcPr>
            <w:tcW w:w="5811" w:type="dxa"/>
          </w:tcPr>
          <w:p w14:paraId="787BCF2D" w14:textId="77777777" w:rsidR="006D2ADE" w:rsidRPr="001C2997" w:rsidRDefault="006D2ADE" w:rsidP="002F26F5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</w:p>
        </w:tc>
        <w:tc>
          <w:tcPr>
            <w:tcW w:w="11172" w:type="dxa"/>
            <w:vMerge w:val="restart"/>
          </w:tcPr>
          <w:p w14:paraId="655BB358" w14:textId="77777777" w:rsidR="006D2ADE" w:rsidRPr="00AB2051" w:rsidRDefault="006D2ADE" w:rsidP="006D2ADE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AB2051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Usted ¿ya presentó la correspondiente denuncia ante el OIJ?:</w:t>
            </w:r>
          </w:p>
          <w:p w14:paraId="09FC257E" w14:textId="77777777" w:rsidR="006D2ADE" w:rsidRPr="00AB2051" w:rsidRDefault="006D2ADE" w:rsidP="006D2ADE">
            <w:pPr>
              <w:shd w:val="clear" w:color="auto" w:fill="FFFFFF"/>
              <w:spacing w:before="120" w:after="60"/>
              <w:ind w:left="58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AB2051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( ) Sí</w:t>
            </w:r>
            <w:r w:rsidRPr="00AB205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 xml:space="preserve"> </w:t>
            </w:r>
            <w:r w:rsidRPr="00AB2051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(Adjunte copia de la respectiva denuncia)</w:t>
            </w:r>
          </w:p>
          <w:p w14:paraId="2937032E" w14:textId="77777777" w:rsidR="006D2ADE" w:rsidRPr="00AB2051" w:rsidRDefault="006D2ADE" w:rsidP="006D2ADE">
            <w:pPr>
              <w:shd w:val="clear" w:color="auto" w:fill="FFFFFF"/>
              <w:spacing w:before="120" w:after="60"/>
              <w:ind w:left="58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AB2051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( ) No</w:t>
            </w:r>
          </w:p>
          <w:p w14:paraId="40C7F30C" w14:textId="475FA10A" w:rsidR="006D2ADE" w:rsidRPr="00F81C58" w:rsidRDefault="002F3A92" w:rsidP="006D2ADE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6"/>
                <w:szCs w:val="26"/>
                <w:lang w:eastAsia="es-C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 xml:space="preserve"> </w:t>
            </w:r>
            <w:r w:rsidR="006D2ADE" w:rsidRPr="00AB2051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( ) No corresponde, ya que no hay un delito de por medio</w:t>
            </w:r>
          </w:p>
        </w:tc>
      </w:tr>
      <w:tr w:rsidR="00D35557" w:rsidRPr="00835134" w14:paraId="72B9D66C" w14:textId="77777777" w:rsidTr="002D72B1">
        <w:trPr>
          <w:trHeight w:val="844"/>
        </w:trPr>
        <w:tc>
          <w:tcPr>
            <w:tcW w:w="11902" w:type="dxa"/>
            <w:gridSpan w:val="2"/>
          </w:tcPr>
          <w:p w14:paraId="21E331BC" w14:textId="1AF28C4D" w:rsidR="00D35557" w:rsidRPr="001C2997" w:rsidRDefault="00D35557" w:rsidP="00D35557">
            <w:pPr>
              <w:shd w:val="clear" w:color="auto" w:fill="FFFFFF"/>
              <w:spacing w:before="120" w:after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es-CR"/>
              </w:rPr>
              <w:t>Datos de la(s) transacción(es):</w:t>
            </w:r>
          </w:p>
        </w:tc>
        <w:tc>
          <w:tcPr>
            <w:tcW w:w="11172" w:type="dxa"/>
            <w:vMerge/>
          </w:tcPr>
          <w:p w14:paraId="23F7C128" w14:textId="77777777" w:rsidR="00D35557" w:rsidRPr="00AB2051" w:rsidRDefault="00D35557" w:rsidP="006D2ADE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</w:p>
        </w:tc>
      </w:tr>
      <w:tr w:rsidR="00053BDC" w:rsidRPr="00835134" w14:paraId="2CA09FA3" w14:textId="77777777" w:rsidTr="00053BDC">
        <w:trPr>
          <w:trHeight w:val="701"/>
        </w:trPr>
        <w:tc>
          <w:tcPr>
            <w:tcW w:w="6091" w:type="dxa"/>
            <w:vAlign w:val="center"/>
          </w:tcPr>
          <w:p w14:paraId="57ACE742" w14:textId="59DAC6EB" w:rsidR="00053BDC" w:rsidRPr="001C2997" w:rsidRDefault="00053BDC" w:rsidP="00D35557">
            <w:pPr>
              <w:shd w:val="clear" w:color="auto" w:fill="FFFFFF"/>
              <w:rPr>
                <w:rFonts w:ascii="Verdana" w:eastAsia="Times New Roman" w:hAnsi="Verdana" w:cs="Times New Roman"/>
                <w:sz w:val="26"/>
                <w:szCs w:val="26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Nombre de la entidad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 xml:space="preserve"> financiera origen</w:t>
            </w: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5811" w:type="dxa"/>
            <w:vAlign w:val="center"/>
          </w:tcPr>
          <w:p w14:paraId="47649E05" w14:textId="788D16B4" w:rsidR="00053BDC" w:rsidRPr="001C2997" w:rsidRDefault="00053BDC" w:rsidP="00D35557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sz w:val="26"/>
                <w:szCs w:val="26"/>
                <w:lang w:eastAsia="es-CR"/>
              </w:rPr>
            </w:pPr>
          </w:p>
        </w:tc>
        <w:tc>
          <w:tcPr>
            <w:tcW w:w="11172" w:type="dxa"/>
            <w:vMerge w:val="restart"/>
          </w:tcPr>
          <w:p w14:paraId="5FEDA17F" w14:textId="56E9B62F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  <w:r w:rsidRPr="00CD1D85"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  <w:t xml:space="preserve">Relate claramente la situación </w:t>
            </w:r>
            <w:r w:rsidR="00345B9F" w:rsidRPr="00CD1D85"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  <w:t>presentada,</w:t>
            </w:r>
            <w:r w:rsidRPr="00CD1D85"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  <w:t xml:space="preserve"> </w:t>
            </w:r>
            <w:r w:rsidRPr="0054397D"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  <w:t>por ejemplo, débito realizado sin la debida autorización, retención indebida de fondos, crédito del todo no realizado o hecho tardíamente, transacción en ocurrencia de algún delito, etc</w:t>
            </w:r>
            <w:r w:rsidR="002D72B1"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  <w:t>.</w:t>
            </w:r>
          </w:p>
          <w:p w14:paraId="3A595E01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1178102D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46115096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214D53D9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2E967F01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5E9314AA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4B8CACA7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6EC855E9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1694C448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643AC2B7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3D4CC80A" w14:textId="77777777" w:rsidR="00053BDC" w:rsidRDefault="00053BDC" w:rsidP="00D35557">
            <w:pPr>
              <w:pStyle w:val="Atentamente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  <w:p w14:paraId="4C87C029" w14:textId="77777777" w:rsidR="00053BDC" w:rsidRDefault="00053BDC" w:rsidP="00D35557">
            <w:pPr>
              <w:pStyle w:val="Atentamente"/>
              <w:jc w:val="center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val="es-CR" w:eastAsia="es-CR"/>
              </w:rPr>
            </w:pPr>
          </w:p>
          <w:p w14:paraId="29863907" w14:textId="77777777" w:rsidR="002060DE" w:rsidRDefault="002060DE" w:rsidP="00D35557">
            <w:pPr>
              <w:pStyle w:val="Atentamente"/>
              <w:jc w:val="center"/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6"/>
                <w:szCs w:val="26"/>
                <w:lang w:val="es-CR" w:eastAsia="es-CR"/>
              </w:rPr>
            </w:pPr>
          </w:p>
          <w:p w14:paraId="390BAD0A" w14:textId="77777777" w:rsidR="002060DE" w:rsidRDefault="002060DE" w:rsidP="00D35557">
            <w:pPr>
              <w:pStyle w:val="Atentamente"/>
              <w:jc w:val="center"/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6"/>
                <w:szCs w:val="26"/>
                <w:lang w:val="es-CR" w:eastAsia="es-CR"/>
              </w:rPr>
            </w:pPr>
          </w:p>
          <w:p w14:paraId="0E2CA996" w14:textId="77777777" w:rsidR="002060DE" w:rsidRDefault="002060DE" w:rsidP="00D35557">
            <w:pPr>
              <w:pStyle w:val="Atentamente"/>
              <w:jc w:val="center"/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6"/>
                <w:szCs w:val="26"/>
                <w:lang w:val="es-CR" w:eastAsia="es-CR"/>
              </w:rPr>
            </w:pPr>
          </w:p>
          <w:p w14:paraId="626E4F64" w14:textId="77777777" w:rsidR="002060DE" w:rsidRDefault="002060DE" w:rsidP="00D35557">
            <w:pPr>
              <w:pStyle w:val="Atentamente"/>
              <w:jc w:val="center"/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6"/>
                <w:szCs w:val="26"/>
                <w:lang w:val="es-CR" w:eastAsia="es-CR"/>
              </w:rPr>
            </w:pPr>
          </w:p>
          <w:p w14:paraId="0EE3D537" w14:textId="62729FEE" w:rsidR="00053BDC" w:rsidRPr="002D72B1" w:rsidRDefault="00053BDC" w:rsidP="00D35557">
            <w:pPr>
              <w:pStyle w:val="Atentamente"/>
              <w:jc w:val="center"/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4"/>
                <w:lang w:val="es-CR" w:eastAsia="es-CR"/>
              </w:rPr>
            </w:pPr>
            <w:r w:rsidRPr="002D72B1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4"/>
                <w:lang w:val="es-CR" w:eastAsia="es-CR"/>
              </w:rPr>
              <w:t>NO OLVIDE ADJUNTAR EVIDENCIA PARA EL ANÁLISIS DEL CASO</w:t>
            </w:r>
          </w:p>
          <w:p w14:paraId="1C232D11" w14:textId="77777777" w:rsidR="002060DE" w:rsidRPr="002D72B1" w:rsidRDefault="00053BDC" w:rsidP="00053BDC">
            <w:pPr>
              <w:pStyle w:val="Atentamente"/>
              <w:jc w:val="center"/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4"/>
                <w:lang w:val="es-CR" w:eastAsia="es-CR"/>
              </w:rPr>
            </w:pPr>
            <w:r w:rsidRPr="002D72B1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4"/>
                <w:lang w:val="es-CR" w:eastAsia="es-CR"/>
              </w:rPr>
              <w:t>Y GESTIÓN DEL EVENTUAL RECLAMO</w:t>
            </w:r>
          </w:p>
          <w:p w14:paraId="7A0F00DA" w14:textId="17AB6354" w:rsidR="00053BDC" w:rsidRPr="00835134" w:rsidRDefault="00053BDC" w:rsidP="00053BDC">
            <w:pPr>
              <w:pStyle w:val="Atentamente"/>
              <w:jc w:val="center"/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es-CR"/>
              </w:rPr>
            </w:pPr>
            <w:r w:rsidRPr="002D72B1"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  <w:t>Adjuntar toda la documentación de respaldo: por ejemplo estados de cuenta, correos, documentos, notificaciones por parte de la entidad, reportes de llamadas a la entidad, etc</w:t>
            </w:r>
            <w:r w:rsidR="002D72B1"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  <w:t>.</w:t>
            </w:r>
          </w:p>
        </w:tc>
      </w:tr>
      <w:tr w:rsidR="00053BDC" w:rsidRPr="00835134" w14:paraId="6911AA00" w14:textId="77777777" w:rsidTr="007D2C29">
        <w:trPr>
          <w:trHeight w:val="561"/>
        </w:trPr>
        <w:tc>
          <w:tcPr>
            <w:tcW w:w="6091" w:type="dxa"/>
            <w:vAlign w:val="center"/>
          </w:tcPr>
          <w:p w14:paraId="2918EE2F" w14:textId="390E0C79" w:rsidR="00053BDC" w:rsidRPr="001C2997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6"/>
                <w:szCs w:val="26"/>
                <w:lang w:eastAsia="es-CR"/>
              </w:rPr>
            </w:pPr>
            <w:r w:rsidRPr="004B7A29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 xml:space="preserve">Nombre de la entidad financiera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destino:</w:t>
            </w:r>
          </w:p>
        </w:tc>
        <w:tc>
          <w:tcPr>
            <w:tcW w:w="5811" w:type="dxa"/>
            <w:vAlign w:val="center"/>
          </w:tcPr>
          <w:p w14:paraId="3C763CDE" w14:textId="77777777" w:rsidR="00053BDC" w:rsidRPr="001C2997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6"/>
                <w:szCs w:val="26"/>
                <w:lang w:eastAsia="es-CR"/>
              </w:rPr>
            </w:pPr>
          </w:p>
        </w:tc>
        <w:tc>
          <w:tcPr>
            <w:tcW w:w="11172" w:type="dxa"/>
            <w:vMerge/>
          </w:tcPr>
          <w:p w14:paraId="764FA8F5" w14:textId="5E026724" w:rsidR="00053BDC" w:rsidRPr="00CD1D85" w:rsidRDefault="00053BDC" w:rsidP="00D35557">
            <w:pPr>
              <w:pStyle w:val="Atentamente"/>
              <w:jc w:val="center"/>
              <w:rPr>
                <w:rFonts w:ascii="Verdana" w:eastAsia="Times New Roman" w:hAnsi="Verdana" w:cs="Times New Roman"/>
                <w:color w:val="333333"/>
                <w:sz w:val="24"/>
                <w:lang w:val="es-CR" w:eastAsia="es-CR"/>
              </w:rPr>
            </w:pPr>
          </w:p>
        </w:tc>
      </w:tr>
      <w:tr w:rsidR="00053BDC" w:rsidRPr="00835134" w14:paraId="3111A68B" w14:textId="77777777" w:rsidTr="007D2C29">
        <w:trPr>
          <w:trHeight w:val="525"/>
        </w:trPr>
        <w:tc>
          <w:tcPr>
            <w:tcW w:w="6091" w:type="dxa"/>
            <w:vAlign w:val="center"/>
          </w:tcPr>
          <w:p w14:paraId="65B3AA86" w14:textId="6B015565" w:rsidR="00053BDC" w:rsidRPr="001C2997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6"/>
                <w:szCs w:val="26"/>
                <w:lang w:eastAsia="es-C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 xml:space="preserve">Número de teléfono celular relacionado con la transacción (para los casos de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Sinpemovil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):</w:t>
            </w:r>
          </w:p>
        </w:tc>
        <w:tc>
          <w:tcPr>
            <w:tcW w:w="5811" w:type="dxa"/>
            <w:vAlign w:val="center"/>
          </w:tcPr>
          <w:p w14:paraId="38A1BF6E" w14:textId="77777777" w:rsidR="00053BDC" w:rsidRPr="001C2997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6"/>
                <w:szCs w:val="26"/>
                <w:lang w:eastAsia="es-CR"/>
              </w:rPr>
            </w:pPr>
          </w:p>
        </w:tc>
        <w:tc>
          <w:tcPr>
            <w:tcW w:w="11172" w:type="dxa"/>
            <w:vMerge/>
          </w:tcPr>
          <w:p w14:paraId="3039B641" w14:textId="77777777" w:rsidR="00053BDC" w:rsidRPr="00835134" w:rsidRDefault="00053BDC" w:rsidP="00D35557">
            <w:pPr>
              <w:pBdr>
                <w:top w:val="single" w:sz="18" w:space="1" w:color="auto"/>
                <w:left w:val="single" w:sz="18" w:space="4" w:color="auto"/>
                <w:right w:val="single" w:sz="18" w:space="4" w:color="auto"/>
              </w:pBdr>
              <w:shd w:val="clear" w:color="auto" w:fill="FFFFFF"/>
              <w:spacing w:before="120" w:after="60"/>
              <w:jc w:val="center"/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es-CR"/>
              </w:rPr>
            </w:pPr>
          </w:p>
        </w:tc>
      </w:tr>
      <w:tr w:rsidR="00053BDC" w:rsidRPr="00345B9F" w14:paraId="62ECBF47" w14:textId="77777777" w:rsidTr="007D2C29">
        <w:trPr>
          <w:trHeight w:val="561"/>
        </w:trPr>
        <w:tc>
          <w:tcPr>
            <w:tcW w:w="6091" w:type="dxa"/>
            <w:vAlign w:val="center"/>
          </w:tcPr>
          <w:p w14:paraId="1A44F2C9" w14:textId="2D3602EC" w:rsidR="00053BDC" w:rsidRPr="001C2997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Fecha, hora, moneda y monto de la(s) transacción(es) que no podrán exceder los 120 días naturales desde que se efectuaron:</w:t>
            </w:r>
          </w:p>
        </w:tc>
        <w:tc>
          <w:tcPr>
            <w:tcW w:w="5811" w:type="dxa"/>
            <w:vAlign w:val="center"/>
          </w:tcPr>
          <w:p w14:paraId="0C1ADBB3" w14:textId="77777777" w:rsidR="00053BDC" w:rsidRPr="00CF7FAF" w:rsidRDefault="00053BDC" w:rsidP="00D35557">
            <w:pPr>
              <w:shd w:val="clear" w:color="auto" w:fill="FFFFFF"/>
              <w:spacing w:before="120" w:after="60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es-CR"/>
              </w:rPr>
            </w:pPr>
            <w:r w:rsidRPr="00CF7FAF">
              <w:rPr>
                <w:rFonts w:ascii="Verdana" w:eastAsia="Times New Roman" w:hAnsi="Verdana" w:cs="Times New Roman"/>
                <w:sz w:val="24"/>
                <w:szCs w:val="24"/>
                <w:lang w:val="en-US" w:eastAsia="es-CR"/>
              </w:rPr>
              <w:t xml:space="preserve">1. dd/mm/aa, </w:t>
            </w:r>
            <w:proofErr w:type="spellStart"/>
            <w:r w:rsidRPr="00CF7FAF">
              <w:rPr>
                <w:rFonts w:ascii="Verdana" w:eastAsia="Times New Roman" w:hAnsi="Verdana" w:cs="Times New Roman"/>
                <w:sz w:val="24"/>
                <w:szCs w:val="24"/>
                <w:lang w:val="en-US" w:eastAsia="es-CR"/>
              </w:rPr>
              <w:t>hh:mm</w:t>
            </w:r>
            <w:proofErr w:type="spellEnd"/>
            <w:r w:rsidRPr="00CF7FAF">
              <w:rPr>
                <w:rFonts w:ascii="Verdana" w:eastAsia="Times New Roman" w:hAnsi="Verdana" w:cs="Times New Roman"/>
                <w:sz w:val="24"/>
                <w:szCs w:val="24"/>
                <w:lang w:val="en-US" w:eastAsia="es-CR"/>
              </w:rPr>
              <w:t>, ¢0.000,00</w:t>
            </w:r>
          </w:p>
          <w:p w14:paraId="6222C230" w14:textId="7D6B0BD5" w:rsidR="00053BDC" w:rsidRPr="00345B9F" w:rsidRDefault="00053BDC" w:rsidP="00D35557">
            <w:pPr>
              <w:shd w:val="clear" w:color="auto" w:fill="FFFFFF"/>
              <w:spacing w:before="120" w:after="60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en-US" w:eastAsia="es-CR"/>
              </w:rPr>
            </w:pPr>
            <w:r w:rsidRPr="00CF7FAF">
              <w:rPr>
                <w:rFonts w:ascii="Verdana" w:eastAsia="Times New Roman" w:hAnsi="Verdana" w:cs="Times New Roman"/>
                <w:sz w:val="24"/>
                <w:szCs w:val="24"/>
                <w:lang w:val="en-US" w:eastAsia="es-CR"/>
              </w:rPr>
              <w:t xml:space="preserve">2. dd/mm/aa, </w:t>
            </w:r>
            <w:proofErr w:type="spellStart"/>
            <w:r w:rsidRPr="00CF7FAF">
              <w:rPr>
                <w:rFonts w:ascii="Verdana" w:eastAsia="Times New Roman" w:hAnsi="Verdana" w:cs="Times New Roman"/>
                <w:sz w:val="24"/>
                <w:szCs w:val="24"/>
                <w:lang w:val="en-US" w:eastAsia="es-CR"/>
              </w:rPr>
              <w:t>hh:mm</w:t>
            </w:r>
            <w:proofErr w:type="spellEnd"/>
            <w:r w:rsidRPr="00CF7FAF">
              <w:rPr>
                <w:rFonts w:ascii="Verdana" w:eastAsia="Times New Roman" w:hAnsi="Verdana" w:cs="Times New Roman"/>
                <w:sz w:val="24"/>
                <w:szCs w:val="24"/>
                <w:lang w:val="en-US" w:eastAsia="es-CR"/>
              </w:rPr>
              <w:t>, $0.000,00</w:t>
            </w:r>
          </w:p>
        </w:tc>
        <w:tc>
          <w:tcPr>
            <w:tcW w:w="11172" w:type="dxa"/>
            <w:vMerge/>
          </w:tcPr>
          <w:p w14:paraId="6A809BFA" w14:textId="77777777" w:rsidR="00053BDC" w:rsidRPr="00345B9F" w:rsidRDefault="00053BDC" w:rsidP="00D35557">
            <w:pPr>
              <w:pBdr>
                <w:top w:val="single" w:sz="18" w:space="1" w:color="auto"/>
                <w:left w:val="single" w:sz="18" w:space="4" w:color="auto"/>
                <w:right w:val="single" w:sz="18" w:space="4" w:color="auto"/>
              </w:pBdr>
              <w:shd w:val="clear" w:color="auto" w:fill="FFFFFF"/>
              <w:spacing w:before="120" w:after="60"/>
              <w:jc w:val="center"/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val="en-US" w:eastAsia="es-CR"/>
              </w:rPr>
            </w:pPr>
          </w:p>
        </w:tc>
      </w:tr>
      <w:tr w:rsidR="00053BDC" w:rsidRPr="000E1701" w14:paraId="4D5C1F03" w14:textId="77777777" w:rsidTr="007D2C29">
        <w:trPr>
          <w:trHeight w:val="561"/>
        </w:trPr>
        <w:tc>
          <w:tcPr>
            <w:tcW w:w="6091" w:type="dxa"/>
            <w:vAlign w:val="center"/>
          </w:tcPr>
          <w:p w14:paraId="0D2EEE8D" w14:textId="1D613845" w:rsidR="00053BDC" w:rsidRPr="001C2997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Monto total del reclamo:</w:t>
            </w:r>
          </w:p>
        </w:tc>
        <w:tc>
          <w:tcPr>
            <w:tcW w:w="5811" w:type="dxa"/>
            <w:vAlign w:val="center"/>
          </w:tcPr>
          <w:p w14:paraId="0F920E85" w14:textId="26BD8FFF" w:rsidR="00053BDC" w:rsidRPr="001C2997" w:rsidRDefault="00053BDC" w:rsidP="00D35557">
            <w:pPr>
              <w:shd w:val="clear" w:color="auto" w:fill="FFFFFF"/>
              <w:spacing w:before="120" w:after="60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es-CR"/>
              </w:rPr>
            </w:pPr>
          </w:p>
        </w:tc>
        <w:tc>
          <w:tcPr>
            <w:tcW w:w="11172" w:type="dxa"/>
            <w:vMerge/>
          </w:tcPr>
          <w:p w14:paraId="7143B3F8" w14:textId="77777777" w:rsidR="00053BDC" w:rsidRPr="001C14BC" w:rsidRDefault="00053BDC" w:rsidP="00D35557">
            <w:pPr>
              <w:pBdr>
                <w:top w:val="single" w:sz="18" w:space="1" w:color="auto"/>
                <w:left w:val="single" w:sz="18" w:space="4" w:color="auto"/>
                <w:right w:val="single" w:sz="18" w:space="4" w:color="auto"/>
              </w:pBdr>
              <w:shd w:val="clear" w:color="auto" w:fill="FFFFFF"/>
              <w:spacing w:before="120" w:after="60"/>
              <w:jc w:val="center"/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val="en-US" w:eastAsia="es-CR"/>
              </w:rPr>
            </w:pPr>
          </w:p>
        </w:tc>
      </w:tr>
      <w:tr w:rsidR="00053BDC" w:rsidRPr="00D55C36" w14:paraId="02BA7A91" w14:textId="77777777" w:rsidTr="007D2C29">
        <w:trPr>
          <w:trHeight w:val="561"/>
        </w:trPr>
        <w:tc>
          <w:tcPr>
            <w:tcW w:w="6091" w:type="dxa"/>
            <w:vAlign w:val="center"/>
          </w:tcPr>
          <w:p w14:paraId="18121779" w14:textId="77777777" w:rsidR="00053BDC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Código de referencia Sinpe de cada transacción</w:t>
            </w:r>
          </w:p>
          <w:p w14:paraId="621EA1E9" w14:textId="091B3E13" w:rsidR="00053BDC" w:rsidRPr="001C2997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(número compuesto por 25 dígitos)</w:t>
            </w: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5811" w:type="dxa"/>
            <w:vAlign w:val="center"/>
          </w:tcPr>
          <w:p w14:paraId="5AAB8A80" w14:textId="2E7B910C" w:rsidR="00053BDC" w:rsidRPr="001C2997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</w:p>
        </w:tc>
        <w:tc>
          <w:tcPr>
            <w:tcW w:w="11172" w:type="dxa"/>
            <w:vMerge/>
          </w:tcPr>
          <w:p w14:paraId="01ED2BEB" w14:textId="77777777" w:rsidR="00053BDC" w:rsidRPr="00D55C36" w:rsidRDefault="00053BDC" w:rsidP="00D35557">
            <w:pPr>
              <w:pBdr>
                <w:top w:val="single" w:sz="18" w:space="1" w:color="auto"/>
                <w:left w:val="single" w:sz="18" w:space="4" w:color="auto"/>
                <w:right w:val="single" w:sz="18" w:space="4" w:color="auto"/>
              </w:pBdr>
              <w:shd w:val="clear" w:color="auto" w:fill="FFFFFF"/>
              <w:spacing w:before="120" w:after="60"/>
              <w:jc w:val="center"/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es-CR"/>
              </w:rPr>
            </w:pPr>
          </w:p>
        </w:tc>
      </w:tr>
      <w:tr w:rsidR="00053BDC" w:rsidRPr="00835134" w14:paraId="7F1898B5" w14:textId="77777777" w:rsidTr="002F3A92">
        <w:trPr>
          <w:trHeight w:val="893"/>
        </w:trPr>
        <w:tc>
          <w:tcPr>
            <w:tcW w:w="6091" w:type="dxa"/>
          </w:tcPr>
          <w:p w14:paraId="46FCB5E3" w14:textId="15A194BF" w:rsidR="00053BDC" w:rsidRPr="001C2997" w:rsidRDefault="00345B9F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¿Previamente presentó el reclamo ante la entidad financiera respectiva?</w:t>
            </w:r>
          </w:p>
        </w:tc>
        <w:tc>
          <w:tcPr>
            <w:tcW w:w="5811" w:type="dxa"/>
          </w:tcPr>
          <w:p w14:paraId="67DAB28E" w14:textId="77777777" w:rsidR="00053BDC" w:rsidRPr="001C2997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( ) Todavía no</w:t>
            </w:r>
          </w:p>
          <w:p w14:paraId="3FC95F02" w14:textId="15293B60" w:rsidR="00053BDC" w:rsidRPr="000F2758" w:rsidRDefault="00053BDC" w:rsidP="00D3555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1C2997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 xml:space="preserve">( ) </w:t>
            </w:r>
            <w:r w:rsidRPr="000F2758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Sí, fecha _______ pero pasaron 10 días sin respuesta 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n</w:t>
            </w:r>
            <w:r w:rsidRPr="000F2758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úmero de reclamo ______)</w:t>
            </w:r>
          </w:p>
          <w:p w14:paraId="5715946C" w14:textId="2F3EBEC4" w:rsidR="00053BDC" w:rsidRPr="00CF5777" w:rsidRDefault="00053BDC" w:rsidP="00CF5777">
            <w:pPr>
              <w:shd w:val="clear" w:color="auto" w:fill="FFFFFF"/>
              <w:spacing w:before="120" w:after="60"/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</w:pPr>
            <w:r w:rsidRPr="000F2758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 xml:space="preserve"> </w:t>
            </w:r>
            <w:r w:rsidRPr="000F2758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) Sí, en fecha _______ pero la respuesta no me satisface 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n</w:t>
            </w:r>
            <w:r w:rsidRPr="000F2758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úmero de reclamo _______)</w:t>
            </w:r>
          </w:p>
        </w:tc>
        <w:tc>
          <w:tcPr>
            <w:tcW w:w="11172" w:type="dxa"/>
            <w:vMerge/>
          </w:tcPr>
          <w:p w14:paraId="71EBD35D" w14:textId="77777777" w:rsidR="00053BDC" w:rsidRPr="00835134" w:rsidRDefault="00053BDC" w:rsidP="00D35557">
            <w:pPr>
              <w:pBdr>
                <w:top w:val="single" w:sz="18" w:space="1" w:color="auto"/>
                <w:left w:val="single" w:sz="18" w:space="4" w:color="auto"/>
                <w:right w:val="single" w:sz="18" w:space="4" w:color="auto"/>
              </w:pBdr>
              <w:shd w:val="clear" w:color="auto" w:fill="FFFFFF"/>
              <w:spacing w:before="120" w:after="60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es-CR"/>
              </w:rPr>
            </w:pPr>
          </w:p>
        </w:tc>
      </w:tr>
      <w:tr w:rsidR="00053BDC" w:rsidRPr="00835134" w14:paraId="72FBF50E" w14:textId="77777777" w:rsidTr="002060DE">
        <w:trPr>
          <w:trHeight w:val="1717"/>
        </w:trPr>
        <w:tc>
          <w:tcPr>
            <w:tcW w:w="11902" w:type="dxa"/>
            <w:gridSpan w:val="2"/>
          </w:tcPr>
          <w:p w14:paraId="6DA756C1" w14:textId="77777777" w:rsidR="00053BDC" w:rsidRPr="002D72B1" w:rsidRDefault="00053BDC" w:rsidP="00D35557">
            <w:pPr>
              <w:shd w:val="clear" w:color="auto" w:fill="FFFFFF"/>
              <w:spacing w:before="120" w:after="60"/>
              <w:ind w:firstLine="11"/>
              <w:rPr>
                <w:rFonts w:ascii="Verdana" w:eastAsia="Times New Roman" w:hAnsi="Verdana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u w:val="single"/>
                <w:lang w:eastAsia="es-CR"/>
              </w:rPr>
            </w:pPr>
            <w:r w:rsidRPr="002D72B1">
              <w:rPr>
                <w:rFonts w:ascii="Verdana" w:eastAsia="Times New Roman" w:hAnsi="Verdana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u w:val="single"/>
                <w:lang w:eastAsia="es-CR"/>
              </w:rPr>
              <w:t>Recuerde:</w:t>
            </w:r>
          </w:p>
          <w:p w14:paraId="7E8FBEEE" w14:textId="703F600C" w:rsidR="00053BDC" w:rsidRPr="001C2997" w:rsidRDefault="00053BDC" w:rsidP="00D35557">
            <w:pPr>
              <w:shd w:val="clear" w:color="auto" w:fill="FFFFFF"/>
              <w:spacing w:before="120" w:after="60"/>
              <w:ind w:firstLine="11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6"/>
                <w:szCs w:val="26"/>
                <w:lang w:eastAsia="es-CR"/>
              </w:rPr>
            </w:pPr>
            <w:r w:rsidRPr="002D72B1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24"/>
                <w:szCs w:val="24"/>
                <w:lang w:eastAsia="es-CR"/>
              </w:rPr>
              <w:t>Para que el reclamo sea atendido por el Banco Central, es necesario que adjunte evidencias (correos, tiquetes que demuestren cuándo y cómo se planteó el reclamo a la entidad.</w:t>
            </w:r>
          </w:p>
        </w:tc>
        <w:tc>
          <w:tcPr>
            <w:tcW w:w="11172" w:type="dxa"/>
            <w:vMerge/>
            <w:tcBorders>
              <w:bottom w:val="single" w:sz="4" w:space="0" w:color="auto"/>
            </w:tcBorders>
          </w:tcPr>
          <w:p w14:paraId="6B9CA1E6" w14:textId="77777777" w:rsidR="00053BDC" w:rsidRDefault="00053BDC" w:rsidP="00D35557">
            <w:pPr>
              <w:pBdr>
                <w:top w:val="single" w:sz="18" w:space="1" w:color="auto"/>
                <w:left w:val="single" w:sz="18" w:space="4" w:color="auto"/>
                <w:right w:val="single" w:sz="18" w:space="4" w:color="auto"/>
              </w:pBdr>
              <w:shd w:val="clear" w:color="auto" w:fill="FFFFFF"/>
              <w:spacing w:before="120" w:after="60"/>
              <w:jc w:val="both"/>
              <w:rPr>
                <w:rFonts w:ascii="Verdana" w:eastAsia="Times New Roman" w:hAnsi="Verdana" w:cs="Times New Roman"/>
                <w:color w:val="FF0000"/>
                <w:sz w:val="26"/>
                <w:szCs w:val="26"/>
                <w:lang w:eastAsia="es-CR"/>
              </w:rPr>
            </w:pPr>
          </w:p>
        </w:tc>
      </w:tr>
    </w:tbl>
    <w:p w14:paraId="3F10C51F" w14:textId="45A8AB89" w:rsidR="008064EB" w:rsidRPr="00E34EB9" w:rsidRDefault="008064EB" w:rsidP="00E34EB9">
      <w:pPr>
        <w:pStyle w:val="Atentamente"/>
        <w:rPr>
          <w:rFonts w:ascii="Verdana" w:hAnsi="Verdana"/>
          <w:noProof/>
          <w:sz w:val="24"/>
        </w:rPr>
      </w:pPr>
    </w:p>
    <w:sectPr w:rsidR="008064EB" w:rsidRPr="00E34EB9" w:rsidSect="00D012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 w:code="8"/>
      <w:pgMar w:top="142" w:right="567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686D" w14:textId="77777777" w:rsidR="00654AAE" w:rsidRDefault="00654AAE" w:rsidP="00C71EF7">
      <w:pPr>
        <w:spacing w:after="0" w:line="240" w:lineRule="auto"/>
      </w:pPr>
      <w:r>
        <w:separator/>
      </w:r>
    </w:p>
  </w:endnote>
  <w:endnote w:type="continuationSeparator" w:id="0">
    <w:p w14:paraId="57ABEEE7" w14:textId="77777777" w:rsidR="00654AAE" w:rsidRDefault="00654AAE" w:rsidP="00C7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1111" w14:textId="77777777" w:rsidR="00D01329" w:rsidRDefault="00D013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78ED" w14:textId="4612E914" w:rsidR="00D01329" w:rsidRDefault="00D013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D44A" w14:textId="77777777" w:rsidR="00D01329" w:rsidRDefault="00D013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6F9A6" w14:textId="77777777" w:rsidR="00654AAE" w:rsidRDefault="00654AAE" w:rsidP="00C71EF7">
      <w:pPr>
        <w:spacing w:after="0" w:line="240" w:lineRule="auto"/>
      </w:pPr>
      <w:r>
        <w:separator/>
      </w:r>
    </w:p>
  </w:footnote>
  <w:footnote w:type="continuationSeparator" w:id="0">
    <w:p w14:paraId="486FB483" w14:textId="77777777" w:rsidR="00654AAE" w:rsidRDefault="00654AAE" w:rsidP="00C7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B341" w14:textId="77777777" w:rsidR="00D01329" w:rsidRDefault="00D013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8731" w14:textId="77777777" w:rsidR="00D01329" w:rsidRDefault="00D013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5A22" w14:textId="77777777" w:rsidR="00D01329" w:rsidRDefault="00D013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79"/>
    <w:multiLevelType w:val="hybridMultilevel"/>
    <w:tmpl w:val="DF2E63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77D7"/>
    <w:multiLevelType w:val="hybridMultilevel"/>
    <w:tmpl w:val="89CE2E0E"/>
    <w:lvl w:ilvl="0" w:tplc="1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762D09"/>
    <w:multiLevelType w:val="hybridMultilevel"/>
    <w:tmpl w:val="F7921F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29609">
    <w:abstractNumId w:val="0"/>
  </w:num>
  <w:num w:numId="2" w16cid:durableId="1804229770">
    <w:abstractNumId w:val="2"/>
  </w:num>
  <w:num w:numId="3" w16cid:durableId="880433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6A"/>
    <w:rsid w:val="0003082B"/>
    <w:rsid w:val="00053BDC"/>
    <w:rsid w:val="00055DAF"/>
    <w:rsid w:val="00092009"/>
    <w:rsid w:val="000952DB"/>
    <w:rsid w:val="00095C88"/>
    <w:rsid w:val="000970DA"/>
    <w:rsid w:val="0009794A"/>
    <w:rsid w:val="000A1E57"/>
    <w:rsid w:val="000A5C85"/>
    <w:rsid w:val="000A722D"/>
    <w:rsid w:val="000B2D38"/>
    <w:rsid w:val="000C15FB"/>
    <w:rsid w:val="000D595D"/>
    <w:rsid w:val="000E72E1"/>
    <w:rsid w:val="000F2758"/>
    <w:rsid w:val="000F411C"/>
    <w:rsid w:val="000F44CE"/>
    <w:rsid w:val="00110FAD"/>
    <w:rsid w:val="00125D62"/>
    <w:rsid w:val="001331B6"/>
    <w:rsid w:val="00142B71"/>
    <w:rsid w:val="00172C56"/>
    <w:rsid w:val="00187F3E"/>
    <w:rsid w:val="00196F13"/>
    <w:rsid w:val="001A429E"/>
    <w:rsid w:val="001B425F"/>
    <w:rsid w:val="001C0902"/>
    <w:rsid w:val="001C3306"/>
    <w:rsid w:val="001C5380"/>
    <w:rsid w:val="001D5BCD"/>
    <w:rsid w:val="001E4789"/>
    <w:rsid w:val="001E76B7"/>
    <w:rsid w:val="00205FB9"/>
    <w:rsid w:val="002060DE"/>
    <w:rsid w:val="00216D80"/>
    <w:rsid w:val="002349FD"/>
    <w:rsid w:val="00235B3E"/>
    <w:rsid w:val="002373F7"/>
    <w:rsid w:val="00240C92"/>
    <w:rsid w:val="00241F80"/>
    <w:rsid w:val="002429E4"/>
    <w:rsid w:val="0024374E"/>
    <w:rsid w:val="002440D3"/>
    <w:rsid w:val="00251D9C"/>
    <w:rsid w:val="002559FA"/>
    <w:rsid w:val="00267D64"/>
    <w:rsid w:val="00273AA1"/>
    <w:rsid w:val="00281055"/>
    <w:rsid w:val="00290832"/>
    <w:rsid w:val="00291859"/>
    <w:rsid w:val="00292367"/>
    <w:rsid w:val="00292A50"/>
    <w:rsid w:val="002A2CB8"/>
    <w:rsid w:val="002B61D5"/>
    <w:rsid w:val="002C293E"/>
    <w:rsid w:val="002D72B1"/>
    <w:rsid w:val="002E4FA7"/>
    <w:rsid w:val="002E5F78"/>
    <w:rsid w:val="002F2928"/>
    <w:rsid w:val="002F330A"/>
    <w:rsid w:val="002F3A92"/>
    <w:rsid w:val="003013D0"/>
    <w:rsid w:val="00305CA1"/>
    <w:rsid w:val="00307347"/>
    <w:rsid w:val="00315518"/>
    <w:rsid w:val="00316A78"/>
    <w:rsid w:val="00322DB1"/>
    <w:rsid w:val="00326996"/>
    <w:rsid w:val="00345B9F"/>
    <w:rsid w:val="00372966"/>
    <w:rsid w:val="00382BA5"/>
    <w:rsid w:val="00387271"/>
    <w:rsid w:val="003A07D0"/>
    <w:rsid w:val="003A7E6D"/>
    <w:rsid w:val="003C0C95"/>
    <w:rsid w:val="003C47E0"/>
    <w:rsid w:val="003D2BBF"/>
    <w:rsid w:val="003E0227"/>
    <w:rsid w:val="003F3D42"/>
    <w:rsid w:val="003F438A"/>
    <w:rsid w:val="00405B6E"/>
    <w:rsid w:val="0041277E"/>
    <w:rsid w:val="00421B0E"/>
    <w:rsid w:val="00431AAD"/>
    <w:rsid w:val="00444610"/>
    <w:rsid w:val="00450761"/>
    <w:rsid w:val="00460012"/>
    <w:rsid w:val="00461E65"/>
    <w:rsid w:val="00462655"/>
    <w:rsid w:val="00463D79"/>
    <w:rsid w:val="00466407"/>
    <w:rsid w:val="00474969"/>
    <w:rsid w:val="00477C6E"/>
    <w:rsid w:val="00480752"/>
    <w:rsid w:val="0048433E"/>
    <w:rsid w:val="00495D65"/>
    <w:rsid w:val="00495E84"/>
    <w:rsid w:val="004969C1"/>
    <w:rsid w:val="004A04C9"/>
    <w:rsid w:val="004A18C2"/>
    <w:rsid w:val="004A2B7F"/>
    <w:rsid w:val="004A5540"/>
    <w:rsid w:val="004A77A6"/>
    <w:rsid w:val="004B3BB7"/>
    <w:rsid w:val="004B7A29"/>
    <w:rsid w:val="004C795B"/>
    <w:rsid w:val="004E04AE"/>
    <w:rsid w:val="004E3E4A"/>
    <w:rsid w:val="004E4297"/>
    <w:rsid w:val="004E5C5F"/>
    <w:rsid w:val="004F32AF"/>
    <w:rsid w:val="004F7F63"/>
    <w:rsid w:val="00501BE4"/>
    <w:rsid w:val="00502A6F"/>
    <w:rsid w:val="0054397D"/>
    <w:rsid w:val="0055147E"/>
    <w:rsid w:val="005C6A80"/>
    <w:rsid w:val="0060334A"/>
    <w:rsid w:val="00620ABE"/>
    <w:rsid w:val="006278EA"/>
    <w:rsid w:val="0063453E"/>
    <w:rsid w:val="0064251E"/>
    <w:rsid w:val="00651488"/>
    <w:rsid w:val="006521C4"/>
    <w:rsid w:val="00653520"/>
    <w:rsid w:val="00654AAE"/>
    <w:rsid w:val="00657190"/>
    <w:rsid w:val="00661C4C"/>
    <w:rsid w:val="00670275"/>
    <w:rsid w:val="006704D4"/>
    <w:rsid w:val="00673835"/>
    <w:rsid w:val="0067543C"/>
    <w:rsid w:val="00676C35"/>
    <w:rsid w:val="0068439F"/>
    <w:rsid w:val="00687074"/>
    <w:rsid w:val="006B0385"/>
    <w:rsid w:val="006C1F43"/>
    <w:rsid w:val="006C2DDE"/>
    <w:rsid w:val="006C6440"/>
    <w:rsid w:val="006D2ADE"/>
    <w:rsid w:val="006D6E8C"/>
    <w:rsid w:val="006F44BB"/>
    <w:rsid w:val="007263FE"/>
    <w:rsid w:val="0073016E"/>
    <w:rsid w:val="007640B7"/>
    <w:rsid w:val="00787DD0"/>
    <w:rsid w:val="007924A5"/>
    <w:rsid w:val="007C3607"/>
    <w:rsid w:val="007C5CC3"/>
    <w:rsid w:val="007E5535"/>
    <w:rsid w:val="007E7BB4"/>
    <w:rsid w:val="00801419"/>
    <w:rsid w:val="008064EB"/>
    <w:rsid w:val="00810DC9"/>
    <w:rsid w:val="008169BF"/>
    <w:rsid w:val="00830063"/>
    <w:rsid w:val="00837093"/>
    <w:rsid w:val="00846933"/>
    <w:rsid w:val="00846EAE"/>
    <w:rsid w:val="00893067"/>
    <w:rsid w:val="00893FF1"/>
    <w:rsid w:val="0089735F"/>
    <w:rsid w:val="008C0AA9"/>
    <w:rsid w:val="008C66CC"/>
    <w:rsid w:val="008D1064"/>
    <w:rsid w:val="008D128B"/>
    <w:rsid w:val="008D79F8"/>
    <w:rsid w:val="008E0E9B"/>
    <w:rsid w:val="008E362A"/>
    <w:rsid w:val="008F213B"/>
    <w:rsid w:val="008F2EA7"/>
    <w:rsid w:val="008F5B3E"/>
    <w:rsid w:val="00905002"/>
    <w:rsid w:val="009156BC"/>
    <w:rsid w:val="00916049"/>
    <w:rsid w:val="00916AED"/>
    <w:rsid w:val="00920E75"/>
    <w:rsid w:val="009247D8"/>
    <w:rsid w:val="00926896"/>
    <w:rsid w:val="00930119"/>
    <w:rsid w:val="0094452E"/>
    <w:rsid w:val="00954403"/>
    <w:rsid w:val="00964042"/>
    <w:rsid w:val="00964365"/>
    <w:rsid w:val="0097101E"/>
    <w:rsid w:val="00973D55"/>
    <w:rsid w:val="0097413C"/>
    <w:rsid w:val="00975D6B"/>
    <w:rsid w:val="009830FC"/>
    <w:rsid w:val="0098498A"/>
    <w:rsid w:val="009907F2"/>
    <w:rsid w:val="009A316A"/>
    <w:rsid w:val="009A6C7D"/>
    <w:rsid w:val="009B5458"/>
    <w:rsid w:val="009C097C"/>
    <w:rsid w:val="009C1B3D"/>
    <w:rsid w:val="009C640D"/>
    <w:rsid w:val="009E22E1"/>
    <w:rsid w:val="009E466A"/>
    <w:rsid w:val="009F353A"/>
    <w:rsid w:val="00A109A8"/>
    <w:rsid w:val="00A32FE4"/>
    <w:rsid w:val="00A36CE6"/>
    <w:rsid w:val="00A92DE5"/>
    <w:rsid w:val="00AA008E"/>
    <w:rsid w:val="00AA6310"/>
    <w:rsid w:val="00AA6FFB"/>
    <w:rsid w:val="00AB0CAA"/>
    <w:rsid w:val="00AB2051"/>
    <w:rsid w:val="00AB45B7"/>
    <w:rsid w:val="00AC0B24"/>
    <w:rsid w:val="00AC47D1"/>
    <w:rsid w:val="00AD4E39"/>
    <w:rsid w:val="00AD7D68"/>
    <w:rsid w:val="00AE5BC4"/>
    <w:rsid w:val="00B130BC"/>
    <w:rsid w:val="00B13D53"/>
    <w:rsid w:val="00B2379C"/>
    <w:rsid w:val="00B32661"/>
    <w:rsid w:val="00B35F31"/>
    <w:rsid w:val="00B4640B"/>
    <w:rsid w:val="00B557C7"/>
    <w:rsid w:val="00B932A6"/>
    <w:rsid w:val="00BA758E"/>
    <w:rsid w:val="00BB16BC"/>
    <w:rsid w:val="00BB2A79"/>
    <w:rsid w:val="00BB7242"/>
    <w:rsid w:val="00BC7F79"/>
    <w:rsid w:val="00BD1453"/>
    <w:rsid w:val="00BD354A"/>
    <w:rsid w:val="00BE2268"/>
    <w:rsid w:val="00BE66DF"/>
    <w:rsid w:val="00BF3573"/>
    <w:rsid w:val="00BF73D4"/>
    <w:rsid w:val="00C03B9D"/>
    <w:rsid w:val="00C06F53"/>
    <w:rsid w:val="00C16023"/>
    <w:rsid w:val="00C178FB"/>
    <w:rsid w:val="00C23180"/>
    <w:rsid w:val="00C23454"/>
    <w:rsid w:val="00C301E3"/>
    <w:rsid w:val="00C475D8"/>
    <w:rsid w:val="00C509BD"/>
    <w:rsid w:val="00C518C1"/>
    <w:rsid w:val="00C52AC7"/>
    <w:rsid w:val="00C566D1"/>
    <w:rsid w:val="00C63699"/>
    <w:rsid w:val="00C679EE"/>
    <w:rsid w:val="00C71EF7"/>
    <w:rsid w:val="00C747C5"/>
    <w:rsid w:val="00C76ED3"/>
    <w:rsid w:val="00C91AE0"/>
    <w:rsid w:val="00C92642"/>
    <w:rsid w:val="00C94D48"/>
    <w:rsid w:val="00C95493"/>
    <w:rsid w:val="00CC0944"/>
    <w:rsid w:val="00CD405A"/>
    <w:rsid w:val="00CF1EB0"/>
    <w:rsid w:val="00CF5777"/>
    <w:rsid w:val="00CF7929"/>
    <w:rsid w:val="00CF7FAF"/>
    <w:rsid w:val="00D01223"/>
    <w:rsid w:val="00D01329"/>
    <w:rsid w:val="00D01F45"/>
    <w:rsid w:val="00D10526"/>
    <w:rsid w:val="00D1262B"/>
    <w:rsid w:val="00D14D28"/>
    <w:rsid w:val="00D20D5D"/>
    <w:rsid w:val="00D22E0B"/>
    <w:rsid w:val="00D303EA"/>
    <w:rsid w:val="00D35557"/>
    <w:rsid w:val="00D36066"/>
    <w:rsid w:val="00D56B75"/>
    <w:rsid w:val="00D604D8"/>
    <w:rsid w:val="00D64200"/>
    <w:rsid w:val="00D6422D"/>
    <w:rsid w:val="00D66242"/>
    <w:rsid w:val="00D732DB"/>
    <w:rsid w:val="00D75644"/>
    <w:rsid w:val="00D84E2F"/>
    <w:rsid w:val="00D87CA5"/>
    <w:rsid w:val="00D87FB9"/>
    <w:rsid w:val="00D93E63"/>
    <w:rsid w:val="00DA4941"/>
    <w:rsid w:val="00DA5A0B"/>
    <w:rsid w:val="00DB0323"/>
    <w:rsid w:val="00DB1641"/>
    <w:rsid w:val="00DB6E0E"/>
    <w:rsid w:val="00DC2F37"/>
    <w:rsid w:val="00DD0E55"/>
    <w:rsid w:val="00DE223C"/>
    <w:rsid w:val="00DF1CD8"/>
    <w:rsid w:val="00DF3C35"/>
    <w:rsid w:val="00E01BF9"/>
    <w:rsid w:val="00E01D7C"/>
    <w:rsid w:val="00E03A09"/>
    <w:rsid w:val="00E11C8B"/>
    <w:rsid w:val="00E12B3A"/>
    <w:rsid w:val="00E33FD5"/>
    <w:rsid w:val="00E34EB9"/>
    <w:rsid w:val="00E47E0A"/>
    <w:rsid w:val="00E56AD5"/>
    <w:rsid w:val="00EB468A"/>
    <w:rsid w:val="00ED728A"/>
    <w:rsid w:val="00EE7FDC"/>
    <w:rsid w:val="00EF338A"/>
    <w:rsid w:val="00EF4AF8"/>
    <w:rsid w:val="00F0488E"/>
    <w:rsid w:val="00F068DD"/>
    <w:rsid w:val="00F13C5F"/>
    <w:rsid w:val="00F25878"/>
    <w:rsid w:val="00F34C3C"/>
    <w:rsid w:val="00F52669"/>
    <w:rsid w:val="00F70A3B"/>
    <w:rsid w:val="00F81EA5"/>
    <w:rsid w:val="00F82902"/>
    <w:rsid w:val="00F84E20"/>
    <w:rsid w:val="00FB017C"/>
    <w:rsid w:val="00FB022B"/>
    <w:rsid w:val="00FD2436"/>
    <w:rsid w:val="00FF3C64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758C1"/>
  <w15:chartTrackingRefBased/>
  <w15:docId w15:val="{1C341898-F642-43D8-A873-EE1FB906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0B"/>
  </w:style>
  <w:style w:type="paragraph" w:styleId="Piedepgina">
    <w:name w:val="footer"/>
    <w:basedOn w:val="Normal"/>
    <w:link w:val="PiedepginaCar"/>
    <w:uiPriority w:val="99"/>
    <w:unhideWhenUsed/>
    <w:rsid w:val="00DA5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0B"/>
  </w:style>
  <w:style w:type="character" w:styleId="Textodelmarcadordeposicin">
    <w:name w:val="Placeholder Text"/>
    <w:basedOn w:val="Fuentedeprrafopredeter"/>
    <w:uiPriority w:val="99"/>
    <w:semiHidden/>
    <w:rsid w:val="00837093"/>
    <w:rPr>
      <w:color w:val="808080"/>
    </w:rPr>
  </w:style>
  <w:style w:type="paragraph" w:styleId="Prrafodelista">
    <w:name w:val="List Paragraph"/>
    <w:basedOn w:val="Normal"/>
    <w:uiPriority w:val="34"/>
    <w:qFormat/>
    <w:rsid w:val="00E33F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ntamente">
    <w:name w:val="Atentamente"/>
    <w:basedOn w:val="Normal"/>
    <w:qFormat/>
    <w:rsid w:val="00DF1CD8"/>
    <w:pPr>
      <w:spacing w:before="600" w:after="120" w:line="240" w:lineRule="auto"/>
      <w:contextualSpacing/>
      <w:jc w:val="both"/>
    </w:pPr>
    <w:rPr>
      <w:rFonts w:ascii="Arial" w:hAnsi="Arial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8755">
          <w:marLeft w:val="-225"/>
          <w:marRight w:val="-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39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3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0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7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76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3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28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0809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4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243800-2B47-43BD-824D-FDC52A811E7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1096FA6022C84885B535873DD0F210" ma:contentTypeVersion="1" ma:contentTypeDescription="Crear nuevo documento." ma:contentTypeScope="" ma:versionID="5efbd1e72f8b0c582371947e94a2e2bb">
  <xsd:schema xmlns:xsd="http://www.w3.org/2001/XMLSchema" xmlns:xs="http://www.w3.org/2001/XMLSchema" xmlns:p="http://schemas.microsoft.com/office/2006/metadata/properties" xmlns:ns2="cd5e849a-c218-4d82-870e-2a39b48a01b7" targetNamespace="http://schemas.microsoft.com/office/2006/metadata/properties" ma:root="true" ma:fieldsID="756abb8d421deaf03b06da51bff5644e" ns2:_="">
    <xsd:import namespace="cd5e849a-c218-4d82-870e-2a39b48a01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e849a-c218-4d82-870e-2a39b48a01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0320-F898-47E1-AD27-ABB7D2419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20B59-30A4-40E8-83C3-8B22A02B6BA5}"/>
</file>

<file path=customXml/itemProps3.xml><?xml version="1.0" encoding="utf-8"?>
<ds:datastoreItem xmlns:ds="http://schemas.openxmlformats.org/officeDocument/2006/customXml" ds:itemID="{B96CD428-C6EE-4290-B8B9-1DA46D676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E7E17F-EE83-4F12-A7D7-12C68E4F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BLANCO ROGER</dc:creator>
  <cp:keywords/>
  <dc:description/>
  <cp:lastModifiedBy>SOLERA ARTAVIA KENNETH GERARDO</cp:lastModifiedBy>
  <cp:revision>2</cp:revision>
  <dcterms:created xsi:type="dcterms:W3CDTF">2024-10-25T16:05:00Z</dcterms:created>
  <dcterms:modified xsi:type="dcterms:W3CDTF">2024-10-25T16:05:00Z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0x010100541096FA6022C84885B535873DD0F210</vt:lpwstr>
  </property>
  <property fmtid="{D5CDD505-2E9C-101B-9397-08002B2CF9AE}" pid="3" name="MSIP_Label_b8b4be34-365a-4a68-b9fb-75c1b6874315_Enabled">
    <vt:lpwstr>true</vt:lpwstr>
  </property>
  <property fmtid="{D5CDD505-2E9C-101B-9397-08002B2CF9AE}" pid="4" name="MSIP_Label_b8b4be34-365a-4a68-b9fb-75c1b6874315_SetDate">
    <vt:lpwstr>2023-08-17T18:14:42Z</vt:lpwstr>
  </property>
  <property fmtid="{D5CDD505-2E9C-101B-9397-08002B2CF9AE}" pid="5" name="MSIP_Label_b8b4be34-365a-4a68-b9fb-75c1b6874315_Method">
    <vt:lpwstr>Standard</vt:lpwstr>
  </property>
  <property fmtid="{D5CDD505-2E9C-101B-9397-08002B2CF9AE}" pid="6" name="MSIP_Label_b8b4be34-365a-4a68-b9fb-75c1b6874315_Name">
    <vt:lpwstr>b8b4be34-365a-4a68-b9fb-75c1b6874315</vt:lpwstr>
  </property>
  <property fmtid="{D5CDD505-2E9C-101B-9397-08002B2CF9AE}" pid="7" name="MSIP_Label_b8b4be34-365a-4a68-b9fb-75c1b6874315_SiteId">
    <vt:lpwstr>618d0a45-25a6-4618-9f80-8f70a435ee52</vt:lpwstr>
  </property>
  <property fmtid="{D5CDD505-2E9C-101B-9397-08002B2CF9AE}" pid="8" name="MSIP_Label_b8b4be34-365a-4a68-b9fb-75c1b6874315_ActionId">
    <vt:lpwstr>f1260a7b-2c72-4c3c-84cf-00006c92ac95</vt:lpwstr>
  </property>
  <property fmtid="{D5CDD505-2E9C-101B-9397-08002B2CF9AE}" pid="9" name="MSIP_Label_b8b4be34-365a-4a68-b9fb-75c1b6874315_ContentBits">
    <vt:lpwstr>2</vt:lpwstr>
  </property>
</Properties>
</file>