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15758" w14:textId="360721CF" w:rsidR="003506F9" w:rsidRPr="003506F9" w:rsidRDefault="002C2928" w:rsidP="003506F9">
      <w:pPr>
        <w:spacing w:before="100" w:beforeAutospacing="1" w:after="100" w:afterAutospacing="1"/>
        <w:jc w:val="center"/>
        <w:rPr>
          <w:szCs w:val="22"/>
        </w:rPr>
      </w:pPr>
      <w:r>
        <w:rPr>
          <w:szCs w:val="22"/>
        </w:rPr>
        <w:t>20</w:t>
      </w:r>
      <w:r w:rsidR="003B0C8A">
        <w:rPr>
          <w:szCs w:val="22"/>
        </w:rPr>
        <w:t xml:space="preserve"> </w:t>
      </w:r>
      <w:r w:rsidR="00B97CBD" w:rsidRPr="00B97CBD">
        <w:rPr>
          <w:szCs w:val="22"/>
        </w:rPr>
        <w:t>de julio</w:t>
      </w:r>
      <w:r w:rsidR="003506F9" w:rsidRPr="003506F9">
        <w:rPr>
          <w:szCs w:val="22"/>
        </w:rPr>
        <w:t xml:space="preserve"> del </w:t>
      </w:r>
      <w:r w:rsidR="003506F9">
        <w:rPr>
          <w:szCs w:val="22"/>
        </w:rPr>
        <w:t>201</w:t>
      </w:r>
      <w:r w:rsidR="003B0C8A">
        <w:rPr>
          <w:szCs w:val="22"/>
        </w:rPr>
        <w:t>7</w:t>
      </w:r>
    </w:p>
    <w:p w14:paraId="29309E71" w14:textId="77777777" w:rsidR="003506F9" w:rsidRPr="003506F9" w:rsidRDefault="003506F9" w:rsidP="003506F9">
      <w:pPr>
        <w:tabs>
          <w:tab w:val="left" w:pos="8647"/>
        </w:tabs>
        <w:ind w:right="-34"/>
        <w:jc w:val="center"/>
        <w:outlineLvl w:val="0"/>
        <w:rPr>
          <w:rFonts w:cs="Calibri"/>
          <w:b/>
          <w:sz w:val="24"/>
        </w:rPr>
      </w:pPr>
      <w:r w:rsidRPr="003506F9">
        <w:rPr>
          <w:rFonts w:cs="Calibri"/>
          <w:b/>
          <w:sz w:val="24"/>
        </w:rPr>
        <w:t>DIVISIÓN GESTIÓN DE ACTIVOS Y PASIVOS</w:t>
      </w:r>
    </w:p>
    <w:p w14:paraId="493B15DD" w14:textId="197A5EC4" w:rsidR="003506F9" w:rsidRDefault="003506F9" w:rsidP="003506F9">
      <w:pPr>
        <w:tabs>
          <w:tab w:val="left" w:pos="8647"/>
        </w:tabs>
        <w:ind w:right="-34"/>
        <w:jc w:val="center"/>
        <w:outlineLvl w:val="0"/>
        <w:rPr>
          <w:rFonts w:cs="Calibri"/>
          <w:b/>
          <w:sz w:val="24"/>
        </w:rPr>
      </w:pPr>
      <w:r w:rsidRPr="003506F9">
        <w:rPr>
          <w:rFonts w:cs="Calibri"/>
          <w:b/>
          <w:sz w:val="24"/>
        </w:rPr>
        <w:t xml:space="preserve">RESOLUCIÓN ADMINISTRATIVA N° </w:t>
      </w:r>
      <w:r w:rsidR="003B0C8A">
        <w:rPr>
          <w:rFonts w:cs="Calibri"/>
          <w:b/>
          <w:sz w:val="24"/>
        </w:rPr>
        <w:t>002-2017</w:t>
      </w:r>
    </w:p>
    <w:p w14:paraId="7AC29DB1" w14:textId="77777777" w:rsidR="003506F9" w:rsidRDefault="003506F9" w:rsidP="003506F9">
      <w:pPr>
        <w:tabs>
          <w:tab w:val="left" w:pos="8647"/>
        </w:tabs>
        <w:ind w:right="-36"/>
        <w:jc w:val="center"/>
        <w:outlineLvl w:val="0"/>
        <w:rPr>
          <w:rFonts w:cs="Calibri"/>
          <w:b/>
          <w:sz w:val="24"/>
        </w:rPr>
      </w:pPr>
    </w:p>
    <w:p w14:paraId="18880B73" w14:textId="77777777" w:rsidR="003B0C8A" w:rsidRPr="003B0C8A" w:rsidRDefault="003B0C8A" w:rsidP="003B0C8A">
      <w:pPr>
        <w:spacing w:after="200" w:line="276" w:lineRule="auto"/>
        <w:ind w:hanging="142"/>
        <w:rPr>
          <w:szCs w:val="22"/>
        </w:rPr>
      </w:pPr>
      <w:r w:rsidRPr="003B0C8A">
        <w:rPr>
          <w:szCs w:val="22"/>
        </w:rPr>
        <w:t>La dirección de la División Gestión de Activos y Pasivos del Banco Central de Costa Rica, considerando que:</w:t>
      </w:r>
    </w:p>
    <w:p w14:paraId="362BE809" w14:textId="77777777" w:rsidR="003B0C8A" w:rsidRPr="003B0C8A" w:rsidRDefault="003B0C8A" w:rsidP="003B0C8A">
      <w:pPr>
        <w:numPr>
          <w:ilvl w:val="0"/>
          <w:numId w:val="13"/>
        </w:numPr>
        <w:spacing w:after="139" w:line="244" w:lineRule="auto"/>
        <w:ind w:left="0" w:hanging="360"/>
        <w:rPr>
          <w:szCs w:val="22"/>
        </w:rPr>
      </w:pPr>
      <w:r w:rsidRPr="003B0C8A">
        <w:rPr>
          <w:szCs w:val="22"/>
        </w:rPr>
        <w:t xml:space="preserve">Que la Junta Directiva del Banco Central de Costa Rica emitió el Reglamento para las Operaciones Cambiarias de Contado, en la Sesión No. 5293-2006, Artículo 6, celebrada el 30 de agosto del 2006, cuyo Artículo 3 establece la obligatoriedad de las entidades autorizadas a participar en el mercado cambiario de contado, de remitir el resumen de sus operaciones cambiarias de contado, en la forma y tiempo establecido en el respectivo instructivo. </w:t>
      </w:r>
    </w:p>
    <w:p w14:paraId="4D717005" w14:textId="77777777" w:rsidR="003B0C8A" w:rsidRPr="003B0C8A" w:rsidRDefault="003B0C8A" w:rsidP="003B0C8A">
      <w:pPr>
        <w:numPr>
          <w:ilvl w:val="0"/>
          <w:numId w:val="13"/>
        </w:numPr>
        <w:spacing w:after="137" w:line="244" w:lineRule="auto"/>
        <w:ind w:left="0" w:hanging="360"/>
        <w:rPr>
          <w:szCs w:val="22"/>
        </w:rPr>
      </w:pPr>
      <w:r w:rsidRPr="003B0C8A">
        <w:rPr>
          <w:szCs w:val="22"/>
        </w:rPr>
        <w:t xml:space="preserve">Que la Junta Directiva del Banco Central de Costa Rica emitió el Reglamento para las Operaciones Cambiarias con Derivados Cambiarios, en la Sesión No. 5404-2008, Artículo 8, celebrada el 26 de noviembre del 2008, cuyo Artículo 15 establece el requerimiento de emitir un instructivo para el envío de la información con el detalle de las operaciones con derivados cambiarios realizadas por los intermediarios cambiarios. </w:t>
      </w:r>
    </w:p>
    <w:p w14:paraId="13E345FD" w14:textId="77777777" w:rsidR="003B0C8A" w:rsidRPr="003B0C8A" w:rsidRDefault="003B0C8A" w:rsidP="003B0C8A">
      <w:pPr>
        <w:numPr>
          <w:ilvl w:val="0"/>
          <w:numId w:val="13"/>
        </w:numPr>
        <w:spacing w:after="139" w:line="244" w:lineRule="auto"/>
        <w:ind w:left="0" w:hanging="360"/>
        <w:rPr>
          <w:szCs w:val="22"/>
        </w:rPr>
      </w:pPr>
      <w:r w:rsidRPr="003B0C8A">
        <w:rPr>
          <w:szCs w:val="22"/>
        </w:rPr>
        <w:t>Que dichos Reglamentos tienen como objetivo establecer las normas que regulan las operaciones de compra y venta de monedas extranjeras a contado y a plazo (derivados cambiarios) con colones costarricenses en el mercado cambiario nacional y a los intermediarios autorizados que las realizan como parte del giro normal de su negocio.</w:t>
      </w:r>
    </w:p>
    <w:p w14:paraId="1100AA0B" w14:textId="77777777" w:rsidR="003B0C8A" w:rsidRPr="003B0C8A" w:rsidRDefault="003B0C8A" w:rsidP="003B0C8A">
      <w:pPr>
        <w:numPr>
          <w:ilvl w:val="0"/>
          <w:numId w:val="13"/>
        </w:numPr>
        <w:spacing w:after="137" w:line="244" w:lineRule="auto"/>
        <w:ind w:left="0" w:hanging="360"/>
        <w:rPr>
          <w:szCs w:val="22"/>
        </w:rPr>
      </w:pPr>
      <w:r w:rsidRPr="003B0C8A">
        <w:rPr>
          <w:szCs w:val="22"/>
        </w:rPr>
        <w:t xml:space="preserve">Que dichos Reglamentos tienen carácter de obligatorio para las entidades autorizadas para participar en la negociación de divisas, con sustento en lo dispuesto en la Sección VI “Régimen Cambiario” de la Ley Orgánica del Banco Central de Costa Rica No. 7558. </w:t>
      </w:r>
    </w:p>
    <w:p w14:paraId="61882523" w14:textId="77777777" w:rsidR="003B0C8A" w:rsidRPr="003B0C8A" w:rsidRDefault="003B0C8A" w:rsidP="003B0C8A">
      <w:pPr>
        <w:numPr>
          <w:ilvl w:val="0"/>
          <w:numId w:val="13"/>
        </w:numPr>
        <w:spacing w:after="137" w:line="244" w:lineRule="auto"/>
        <w:ind w:left="0" w:hanging="360"/>
        <w:rPr>
          <w:szCs w:val="22"/>
        </w:rPr>
      </w:pPr>
      <w:r w:rsidRPr="003B0C8A">
        <w:rPr>
          <w:szCs w:val="22"/>
        </w:rPr>
        <w:t>Que de conformidad con lo dispuesto en dichos Reglamentos, las entidades autorizadas para participar en la negociación de divisas deberán suministrar al Banco Central de Costa Rica la información relacionada con las operaciones que realicen en el mercado cambiario, en la forma y tiempo que se establece en los citados Reglamentos.</w:t>
      </w:r>
    </w:p>
    <w:p w14:paraId="3F0591F2" w14:textId="77777777" w:rsidR="003B0C8A" w:rsidRPr="003B0C8A" w:rsidRDefault="003B0C8A" w:rsidP="003B0C8A">
      <w:pPr>
        <w:numPr>
          <w:ilvl w:val="0"/>
          <w:numId w:val="13"/>
        </w:numPr>
        <w:spacing w:after="137" w:line="244" w:lineRule="auto"/>
        <w:ind w:left="0" w:hanging="360"/>
        <w:rPr>
          <w:szCs w:val="22"/>
        </w:rPr>
      </w:pPr>
      <w:r w:rsidRPr="003B0C8A">
        <w:rPr>
          <w:szCs w:val="22"/>
        </w:rPr>
        <w:t>Mediante acuerdo de la Junta Directiva del Banco Central, en la sesión 5706-2015, artículo 5, del 4 de noviembre del 2015, se modificó el artículo 3 del Reglamento para las operaciones cambiarias de contado, para establecer que todas las entidades autorizadas para participar en el mercado cambiario deberán suministrar únicamente por medio del sistema MONEX, la información de sus operaciones cambiarias.</w:t>
      </w:r>
    </w:p>
    <w:p w14:paraId="53BCCFC6" w14:textId="77777777" w:rsidR="003B0C8A" w:rsidRPr="003B0C8A" w:rsidRDefault="003B0C8A" w:rsidP="003B0C8A">
      <w:pPr>
        <w:numPr>
          <w:ilvl w:val="0"/>
          <w:numId w:val="13"/>
        </w:numPr>
        <w:spacing w:after="137" w:line="244" w:lineRule="auto"/>
        <w:ind w:left="0" w:hanging="360"/>
        <w:rPr>
          <w:szCs w:val="22"/>
        </w:rPr>
      </w:pPr>
      <w:r w:rsidRPr="003B0C8A">
        <w:rPr>
          <w:szCs w:val="22"/>
        </w:rPr>
        <w:t>Al mismo tiempo, se estableció que solo en caso de presentarse problemas con el acceso al sistema MONEX, la información que se refiere a los incisos a, b y c, de dicho artículo 3, podrá ser remitida, según un manual para contingencias.</w:t>
      </w:r>
    </w:p>
    <w:p w14:paraId="0D7BB720" w14:textId="77777777" w:rsidR="003B0C8A" w:rsidRPr="003B0C8A" w:rsidRDefault="003B0C8A" w:rsidP="003B0C8A">
      <w:pPr>
        <w:numPr>
          <w:ilvl w:val="0"/>
          <w:numId w:val="13"/>
        </w:numPr>
        <w:spacing w:after="137" w:line="244" w:lineRule="auto"/>
        <w:ind w:left="0" w:hanging="360"/>
        <w:rPr>
          <w:szCs w:val="22"/>
        </w:rPr>
      </w:pPr>
      <w:r w:rsidRPr="003B0C8A">
        <w:rPr>
          <w:szCs w:val="22"/>
        </w:rPr>
        <w:t xml:space="preserve">Mediante acuerdo de la Junta Directiva del Banco Central, en la sesión 5774-2017, artículo 4, del 16 de junio del 2017, se modificó el artículo 3 del Reglamento para las operaciones cambiarias de contado con el fin de redefinir una serie de conceptos relacionados con los informes de operaciones </w:t>
      </w:r>
      <w:r w:rsidRPr="003B0C8A">
        <w:rPr>
          <w:szCs w:val="22"/>
        </w:rPr>
        <w:lastRenderedPageBreak/>
        <w:t>cambiarias que las entidades autorizadas para participar en el mercado cambiario deben suministrar al Banco Central.</w:t>
      </w:r>
    </w:p>
    <w:p w14:paraId="5E2CF215" w14:textId="77777777" w:rsidR="003B0C8A" w:rsidRPr="00040451" w:rsidRDefault="003B0C8A" w:rsidP="00040451">
      <w:pPr>
        <w:numPr>
          <w:ilvl w:val="0"/>
          <w:numId w:val="13"/>
        </w:numPr>
        <w:spacing w:after="137" w:line="244" w:lineRule="auto"/>
        <w:ind w:left="0" w:hanging="360"/>
        <w:rPr>
          <w:szCs w:val="22"/>
        </w:rPr>
      </w:pPr>
      <w:r w:rsidRPr="00040451">
        <w:rPr>
          <w:szCs w:val="22"/>
        </w:rPr>
        <w:t>Que mediante Resolución de Gerencia 075-2016, la Gerencia del Banco Central resolvió encargar a la División Gestión de Activos y Pasivos emitir el nuevo manual para el suministro de información de las operaciones cambiarias en situaciones de contingencia a que hace referencia el artículo 3 del ROCC.</w:t>
      </w:r>
    </w:p>
    <w:p w14:paraId="7D4FF6F4" w14:textId="77777777" w:rsidR="003B0C8A" w:rsidRPr="003B0C8A" w:rsidRDefault="003B0C8A" w:rsidP="003B0C8A">
      <w:pPr>
        <w:spacing w:line="254" w:lineRule="auto"/>
        <w:jc w:val="left"/>
        <w:rPr>
          <w:color w:val="000000"/>
          <w:szCs w:val="22"/>
        </w:rPr>
      </w:pPr>
    </w:p>
    <w:p w14:paraId="7FC1DAFC" w14:textId="77777777" w:rsidR="003B0C8A" w:rsidRPr="003B0C8A" w:rsidRDefault="003B0C8A" w:rsidP="003B0C8A">
      <w:pPr>
        <w:keepNext/>
        <w:keepLines/>
        <w:spacing w:after="10" w:line="244" w:lineRule="auto"/>
        <w:ind w:hanging="10"/>
        <w:jc w:val="center"/>
        <w:outlineLvl w:val="0"/>
        <w:rPr>
          <w:rFonts w:eastAsia="Cambria" w:cs="Cambria"/>
          <w:b/>
          <w:color w:val="000000"/>
          <w:szCs w:val="22"/>
          <w:lang w:val="es-CR" w:eastAsia="es-CR"/>
        </w:rPr>
      </w:pPr>
      <w:r w:rsidRPr="003B0C8A">
        <w:rPr>
          <w:rFonts w:eastAsia="Cambria" w:cs="Cambria"/>
          <w:b/>
          <w:color w:val="000000"/>
          <w:szCs w:val="22"/>
          <w:lang w:val="es-CR" w:eastAsia="es-CR"/>
        </w:rPr>
        <w:t xml:space="preserve">Resuelve </w:t>
      </w:r>
    </w:p>
    <w:p w14:paraId="4AFAE890" w14:textId="77777777" w:rsidR="003B0C8A" w:rsidRPr="003B0C8A" w:rsidRDefault="003B0C8A" w:rsidP="003B0C8A">
      <w:pPr>
        <w:spacing w:line="254" w:lineRule="auto"/>
        <w:jc w:val="center"/>
        <w:rPr>
          <w:szCs w:val="22"/>
        </w:rPr>
      </w:pPr>
    </w:p>
    <w:p w14:paraId="16B8AF43" w14:textId="4D99B98B" w:rsidR="003B0C8A" w:rsidRPr="003B0C8A" w:rsidRDefault="003B0C8A" w:rsidP="003B0C8A">
      <w:pPr>
        <w:rPr>
          <w:szCs w:val="22"/>
          <w:lang w:val="es-CR"/>
        </w:rPr>
      </w:pPr>
      <w:r w:rsidRPr="003B0C8A">
        <w:rPr>
          <w:szCs w:val="22"/>
          <w:lang w:val="es-CR"/>
        </w:rPr>
        <w:t xml:space="preserve">Autorizar el siguiente manual para ser utilizado por las entidades autorizadas para participar en el mercado cambiario, para que en caso de que no puedan acceder al sistema MONEX, </w:t>
      </w:r>
      <w:r w:rsidR="00040451">
        <w:rPr>
          <w:szCs w:val="22"/>
          <w:lang w:val="es-CR"/>
        </w:rPr>
        <w:t>remitan</w:t>
      </w:r>
      <w:r w:rsidRPr="003B0C8A">
        <w:rPr>
          <w:szCs w:val="22"/>
          <w:lang w:val="es-CR"/>
        </w:rPr>
        <w:t xml:space="preserve">, según lo indicado en este manual, la información de las operaciones cambiarias a la que se refieren los inciso a, b, y c del Artículo 3 del Reglamento para las operaciones cambiarias de contado. </w:t>
      </w:r>
    </w:p>
    <w:p w14:paraId="462853BD" w14:textId="77777777" w:rsidR="003B0C8A" w:rsidRPr="003B0C8A" w:rsidRDefault="003B0C8A" w:rsidP="003B0C8A">
      <w:pPr>
        <w:spacing w:after="10" w:line="244" w:lineRule="auto"/>
        <w:contextualSpacing/>
        <w:rPr>
          <w:rFonts w:eastAsia="Cambria" w:cs="Cambria"/>
          <w:color w:val="000000"/>
          <w:szCs w:val="22"/>
          <w:lang w:val="es-CR" w:eastAsia="es-CR"/>
        </w:rPr>
      </w:pPr>
    </w:p>
    <w:p w14:paraId="14214E8F" w14:textId="77777777" w:rsidR="003B0C8A" w:rsidRPr="003B0C8A" w:rsidRDefault="003B0C8A" w:rsidP="003B0C8A">
      <w:pPr>
        <w:keepNext/>
        <w:keepLines/>
        <w:spacing w:after="10" w:line="244" w:lineRule="auto"/>
        <w:ind w:hanging="10"/>
        <w:jc w:val="center"/>
        <w:outlineLvl w:val="0"/>
        <w:rPr>
          <w:rFonts w:eastAsia="Cambria" w:cs="Cambria"/>
          <w:b/>
          <w:color w:val="000000"/>
          <w:szCs w:val="22"/>
          <w:lang w:val="es-CR" w:eastAsia="es-CR"/>
        </w:rPr>
      </w:pPr>
    </w:p>
    <w:p w14:paraId="5CCF6FB5" w14:textId="77777777" w:rsidR="003B0C8A" w:rsidRPr="003B0C8A" w:rsidRDefault="003B0C8A" w:rsidP="003B0C8A">
      <w:pPr>
        <w:keepNext/>
        <w:keepLines/>
        <w:spacing w:after="10" w:line="244" w:lineRule="auto"/>
        <w:ind w:hanging="10"/>
        <w:jc w:val="center"/>
        <w:outlineLvl w:val="0"/>
        <w:rPr>
          <w:rFonts w:eastAsia="Cambria" w:cs="Cambria"/>
          <w:b/>
          <w:szCs w:val="22"/>
          <w:lang w:val="es-CR" w:eastAsia="es-CR"/>
        </w:rPr>
      </w:pPr>
      <w:r w:rsidRPr="003B0C8A">
        <w:rPr>
          <w:rFonts w:eastAsia="Cambria" w:cs="Cambria"/>
          <w:b/>
          <w:color w:val="000000"/>
          <w:szCs w:val="22"/>
          <w:lang w:val="es-CR" w:eastAsia="es-CR"/>
        </w:rPr>
        <w:t>MANUAL PARA SUMINISTRAR INFORMACIÓN SOBRE LAS OPERACIONES CAMBIARIAS AL BANCO CENTRAL DE COSTA RICA EN SITUACIONES DE CONTINGENCIA</w:t>
      </w:r>
      <w:r w:rsidRPr="003B0C8A">
        <w:rPr>
          <w:rFonts w:eastAsia="Cambria" w:cs="Cambria"/>
          <w:b/>
          <w:color w:val="FF0000"/>
          <w:szCs w:val="22"/>
          <w:lang w:val="es-CR" w:eastAsia="es-CR"/>
        </w:rPr>
        <w:t xml:space="preserve"> </w:t>
      </w:r>
      <w:r w:rsidRPr="003B0C8A">
        <w:rPr>
          <w:rFonts w:eastAsia="Cambria" w:cs="Cambria"/>
          <w:b/>
          <w:szCs w:val="22"/>
          <w:lang w:val="es-CR" w:eastAsia="es-CR"/>
        </w:rPr>
        <w:t>POR IMPOSIBILIDAD DE UTILIZAR EL SISTEMA MONEX</w:t>
      </w:r>
    </w:p>
    <w:p w14:paraId="1CFD4F98" w14:textId="77777777" w:rsidR="003B0C8A" w:rsidRPr="003B0C8A" w:rsidRDefault="003B0C8A" w:rsidP="003B0C8A">
      <w:pPr>
        <w:spacing w:after="5" w:line="254" w:lineRule="auto"/>
        <w:jc w:val="center"/>
        <w:rPr>
          <w:szCs w:val="22"/>
        </w:rPr>
      </w:pPr>
    </w:p>
    <w:p w14:paraId="3CE32FB8" w14:textId="77777777" w:rsidR="003B0C8A" w:rsidRPr="003B0C8A" w:rsidRDefault="003B0C8A" w:rsidP="003B0C8A">
      <w:pPr>
        <w:numPr>
          <w:ilvl w:val="0"/>
          <w:numId w:val="15"/>
        </w:numPr>
        <w:spacing w:after="10" w:line="244" w:lineRule="auto"/>
        <w:ind w:left="0" w:hanging="428"/>
        <w:rPr>
          <w:szCs w:val="22"/>
        </w:rPr>
      </w:pPr>
      <w:r w:rsidRPr="003B0C8A">
        <w:rPr>
          <w:b/>
          <w:szCs w:val="22"/>
        </w:rPr>
        <w:t xml:space="preserve">ALCANCE Y DEFINICIONES </w:t>
      </w:r>
    </w:p>
    <w:p w14:paraId="72AA73D7" w14:textId="77777777" w:rsidR="003B0C8A" w:rsidRPr="003B0C8A" w:rsidRDefault="003B0C8A" w:rsidP="003B0C8A">
      <w:pPr>
        <w:spacing w:line="254" w:lineRule="auto"/>
        <w:jc w:val="left"/>
        <w:rPr>
          <w:color w:val="000000"/>
          <w:szCs w:val="22"/>
        </w:rPr>
      </w:pPr>
    </w:p>
    <w:p w14:paraId="102B02AF" w14:textId="77777777" w:rsidR="003B0C8A" w:rsidRPr="003B0C8A" w:rsidRDefault="003B0C8A" w:rsidP="003B0C8A">
      <w:pPr>
        <w:rPr>
          <w:b/>
          <w:szCs w:val="22"/>
        </w:rPr>
      </w:pPr>
      <w:r w:rsidRPr="003B0C8A">
        <w:rPr>
          <w:b/>
          <w:szCs w:val="22"/>
        </w:rPr>
        <w:t>1.1 Alcance</w:t>
      </w:r>
    </w:p>
    <w:p w14:paraId="5D12A58D" w14:textId="77777777" w:rsidR="003B0C8A" w:rsidRPr="003B0C8A" w:rsidRDefault="003B0C8A" w:rsidP="003B0C8A">
      <w:pPr>
        <w:rPr>
          <w:szCs w:val="22"/>
        </w:rPr>
      </w:pPr>
    </w:p>
    <w:p w14:paraId="2F65F1FB" w14:textId="77777777" w:rsidR="003B0C8A" w:rsidRPr="003B0C8A" w:rsidRDefault="003B0C8A" w:rsidP="003B0C8A">
      <w:pPr>
        <w:rPr>
          <w:szCs w:val="22"/>
        </w:rPr>
      </w:pPr>
      <w:r w:rsidRPr="003B0C8A">
        <w:rPr>
          <w:szCs w:val="22"/>
        </w:rPr>
        <w:t>Este Manual establece el procedimiento a seguir para cumplir de manera contingente con las disposiciones que regulan el suministro de información correspondiente a las operaciones en moneda extranjera que realizan las entidades autorizadas para actuar en el mercado cambiario, así como lo relativo al traslado al Banco Central de Costa Rica del monto correspondiente al cobro por participación en el mercado cambiario sobre el margen de intermediación cambiaria, de acuerdo con lo estipulado en el Reglamento para las Operaciones Cambiarias de Contado, aprobado por la Junta Directiva del Banco Central de Costa Rica en la Sesión No. 5293-2006, Artículo 6, celebrada el 30 de agosto del 2006, y sus modificaciones y en el Reglamento para Operaciones con Derivados Cambiarios aprobado por la Junta Directiva del Banco Central de Costa Rica en la Sesión No. 5404-2008, Artículo 8, celebrada el 26 de noviembre del 2008, y sus modificaciones.</w:t>
      </w:r>
    </w:p>
    <w:p w14:paraId="75010944" w14:textId="77777777" w:rsidR="003B0C8A" w:rsidRPr="003B0C8A" w:rsidRDefault="003B0C8A" w:rsidP="003B0C8A">
      <w:pPr>
        <w:rPr>
          <w:szCs w:val="22"/>
        </w:rPr>
      </w:pPr>
    </w:p>
    <w:p w14:paraId="43CD62CC" w14:textId="77777777" w:rsidR="003B0C8A" w:rsidRPr="003B0C8A" w:rsidRDefault="003B0C8A" w:rsidP="003B0C8A">
      <w:pPr>
        <w:rPr>
          <w:szCs w:val="22"/>
        </w:rPr>
      </w:pPr>
      <w:r w:rsidRPr="003B0C8A">
        <w:rPr>
          <w:szCs w:val="22"/>
        </w:rPr>
        <w:t>Los procedimientos descritos en el presente manual aplican para aquellas ocasiones en las que a las entidades suscritas a MONEX, o bien las que utilizan de manera representada el envío de reportes de información cambiaria, se les hace técnicamente imposible realizar el envío de la información por medio del Estándar Electrónico del sistema MONEX.</w:t>
      </w:r>
    </w:p>
    <w:p w14:paraId="395417EF" w14:textId="77777777" w:rsidR="003B0C8A" w:rsidRPr="003B0C8A" w:rsidRDefault="003B0C8A" w:rsidP="003B0C8A">
      <w:pPr>
        <w:spacing w:line="254" w:lineRule="auto"/>
        <w:jc w:val="left"/>
        <w:rPr>
          <w:color w:val="000000"/>
          <w:szCs w:val="22"/>
        </w:rPr>
      </w:pPr>
    </w:p>
    <w:p w14:paraId="6A26EDE9" w14:textId="77777777" w:rsidR="003B0C8A" w:rsidRPr="003B0C8A" w:rsidRDefault="003B0C8A" w:rsidP="003B0C8A">
      <w:pPr>
        <w:spacing w:line="254" w:lineRule="auto"/>
        <w:jc w:val="left"/>
        <w:rPr>
          <w:color w:val="000000"/>
          <w:szCs w:val="22"/>
        </w:rPr>
      </w:pPr>
    </w:p>
    <w:p w14:paraId="7281E56C" w14:textId="77777777" w:rsidR="003B0C8A" w:rsidRDefault="003B0C8A" w:rsidP="003B0C8A">
      <w:pPr>
        <w:spacing w:line="254" w:lineRule="auto"/>
        <w:jc w:val="left"/>
        <w:rPr>
          <w:color w:val="000000"/>
          <w:szCs w:val="22"/>
        </w:rPr>
      </w:pPr>
    </w:p>
    <w:p w14:paraId="42BFFF15" w14:textId="77777777" w:rsidR="003B0C8A" w:rsidRPr="003B0C8A" w:rsidRDefault="003B0C8A" w:rsidP="003B0C8A">
      <w:pPr>
        <w:tabs>
          <w:tab w:val="left" w:pos="4536"/>
        </w:tabs>
        <w:spacing w:line="254" w:lineRule="auto"/>
        <w:jc w:val="left"/>
        <w:rPr>
          <w:color w:val="000000"/>
          <w:szCs w:val="22"/>
        </w:rPr>
      </w:pPr>
    </w:p>
    <w:p w14:paraId="7C4B6202" w14:textId="77777777" w:rsidR="003B0C8A" w:rsidRPr="003B0C8A" w:rsidRDefault="003B0C8A" w:rsidP="003B0C8A">
      <w:pPr>
        <w:spacing w:line="254" w:lineRule="auto"/>
        <w:jc w:val="left"/>
        <w:rPr>
          <w:b/>
          <w:szCs w:val="22"/>
        </w:rPr>
      </w:pPr>
      <w:r w:rsidRPr="003B0C8A">
        <w:rPr>
          <w:b/>
          <w:szCs w:val="22"/>
        </w:rPr>
        <w:lastRenderedPageBreak/>
        <w:t>1.2 Definiciones</w:t>
      </w:r>
    </w:p>
    <w:p w14:paraId="72FBD7A4" w14:textId="77777777" w:rsidR="003B0C8A" w:rsidRPr="003B0C8A" w:rsidRDefault="003B0C8A" w:rsidP="003B0C8A">
      <w:pPr>
        <w:spacing w:line="254" w:lineRule="auto"/>
        <w:jc w:val="left"/>
        <w:rPr>
          <w:szCs w:val="22"/>
        </w:rPr>
      </w:pPr>
    </w:p>
    <w:p w14:paraId="428CA497" w14:textId="77777777" w:rsidR="003B0C8A" w:rsidRPr="003B0C8A" w:rsidRDefault="003B0C8A" w:rsidP="003B0C8A">
      <w:pPr>
        <w:rPr>
          <w:szCs w:val="22"/>
        </w:rPr>
      </w:pPr>
      <w:r w:rsidRPr="003B0C8A">
        <w:rPr>
          <w:b/>
          <w:szCs w:val="22"/>
        </w:rPr>
        <w:t>BCCR:</w:t>
      </w:r>
      <w:r w:rsidRPr="003B0C8A">
        <w:rPr>
          <w:szCs w:val="22"/>
        </w:rPr>
        <w:t xml:space="preserve"> Banco Central de Costa Rica </w:t>
      </w:r>
    </w:p>
    <w:p w14:paraId="289311FE" w14:textId="77777777" w:rsidR="003B0C8A" w:rsidRPr="003B0C8A" w:rsidRDefault="003B0C8A" w:rsidP="003B0C8A">
      <w:pPr>
        <w:spacing w:line="254" w:lineRule="auto"/>
        <w:jc w:val="left"/>
        <w:rPr>
          <w:szCs w:val="22"/>
        </w:rPr>
      </w:pPr>
    </w:p>
    <w:p w14:paraId="2D260EA6" w14:textId="77777777" w:rsidR="003B0C8A" w:rsidRPr="003B0C8A" w:rsidRDefault="003B0C8A" w:rsidP="003B0C8A">
      <w:pPr>
        <w:rPr>
          <w:szCs w:val="22"/>
        </w:rPr>
      </w:pPr>
      <w:r w:rsidRPr="003B0C8A">
        <w:rPr>
          <w:b/>
          <w:szCs w:val="22"/>
        </w:rPr>
        <w:t>DRL</w:t>
      </w:r>
      <w:r w:rsidRPr="003B0C8A">
        <w:rPr>
          <w:szCs w:val="22"/>
        </w:rPr>
        <w:t>: Departamento de Registro y Liquidación, dependencia del BCCR responsable de verificar la operativa diaria del mercado cambiario nacional y el cumplimiento de las disposiciones contenidas en el Reglamento para las Operaciones Cambiarias de Contado.</w:t>
      </w:r>
    </w:p>
    <w:p w14:paraId="280CB3D3" w14:textId="77777777" w:rsidR="003B0C8A" w:rsidRPr="003B0C8A" w:rsidRDefault="003B0C8A" w:rsidP="003B0C8A">
      <w:pPr>
        <w:spacing w:line="254" w:lineRule="auto"/>
        <w:jc w:val="left"/>
        <w:rPr>
          <w:szCs w:val="22"/>
        </w:rPr>
      </w:pPr>
    </w:p>
    <w:p w14:paraId="0A5B5E01" w14:textId="77777777" w:rsidR="003B0C8A" w:rsidRPr="003B0C8A" w:rsidRDefault="003B0C8A" w:rsidP="003B0C8A">
      <w:pPr>
        <w:rPr>
          <w:szCs w:val="22"/>
        </w:rPr>
      </w:pPr>
      <w:r w:rsidRPr="003B0C8A">
        <w:rPr>
          <w:b/>
          <w:szCs w:val="22"/>
        </w:rPr>
        <w:t>ROCC</w:t>
      </w:r>
      <w:r w:rsidRPr="003B0C8A">
        <w:rPr>
          <w:szCs w:val="22"/>
        </w:rPr>
        <w:t>: Reglamento para las Operaciones Cambiarias de Contado aprobado por la Junta Directiva del BCCR en la Sesión No. 5293-2006, Artículo 6, celebrada el 30 de agosto del 2006.</w:t>
      </w:r>
    </w:p>
    <w:p w14:paraId="6E31F040" w14:textId="77777777" w:rsidR="003B0C8A" w:rsidRPr="003B0C8A" w:rsidRDefault="003B0C8A" w:rsidP="003B0C8A">
      <w:pPr>
        <w:spacing w:line="254" w:lineRule="auto"/>
        <w:jc w:val="left"/>
        <w:rPr>
          <w:szCs w:val="22"/>
        </w:rPr>
      </w:pPr>
    </w:p>
    <w:p w14:paraId="0CDAC7AE" w14:textId="77777777" w:rsidR="003B0C8A" w:rsidRPr="003B0C8A" w:rsidRDefault="003B0C8A" w:rsidP="003B0C8A">
      <w:pPr>
        <w:rPr>
          <w:szCs w:val="22"/>
        </w:rPr>
      </w:pPr>
      <w:r w:rsidRPr="003B0C8A">
        <w:rPr>
          <w:b/>
          <w:szCs w:val="22"/>
        </w:rPr>
        <w:t xml:space="preserve">RODC: </w:t>
      </w:r>
      <w:r w:rsidRPr="003B0C8A">
        <w:rPr>
          <w:szCs w:val="22"/>
        </w:rPr>
        <w:t xml:space="preserve">Reglamento para Operaciones con Derivados Cambiarios aprobado por la Junta Directiva del Banco Central de Costa Rica en la Sesión No. 5404-2008, Artículo 8, celebrada el 26 de noviembre del 2008. </w:t>
      </w:r>
    </w:p>
    <w:p w14:paraId="402B1E93" w14:textId="77777777" w:rsidR="003B0C8A" w:rsidRPr="003B0C8A" w:rsidRDefault="003B0C8A" w:rsidP="003B0C8A">
      <w:pPr>
        <w:spacing w:line="254" w:lineRule="auto"/>
        <w:jc w:val="left"/>
        <w:rPr>
          <w:szCs w:val="22"/>
        </w:rPr>
      </w:pPr>
    </w:p>
    <w:p w14:paraId="5140C85D" w14:textId="77777777" w:rsidR="003B0C8A" w:rsidRPr="003B0C8A" w:rsidRDefault="003B0C8A" w:rsidP="003B0C8A">
      <w:pPr>
        <w:rPr>
          <w:szCs w:val="22"/>
        </w:rPr>
      </w:pPr>
      <w:r w:rsidRPr="003B0C8A">
        <w:rPr>
          <w:b/>
          <w:szCs w:val="22"/>
        </w:rPr>
        <w:t>PME</w:t>
      </w:r>
      <w:r w:rsidRPr="003B0C8A">
        <w:rPr>
          <w:szCs w:val="22"/>
        </w:rPr>
        <w:t xml:space="preserve">: Posición en Moneda Extranjera, entendida como la diferencia entre los activos y los pasivos totales en moneda extranjera de la entidad </w:t>
      </w:r>
      <w:r w:rsidRPr="003B0C8A">
        <w:rPr>
          <w:b/>
          <w:color w:val="130371"/>
          <w:szCs w:val="22"/>
        </w:rPr>
        <w:t xml:space="preserve"> </w:t>
      </w:r>
      <w:r w:rsidRPr="003B0C8A">
        <w:rPr>
          <w:szCs w:val="22"/>
        </w:rPr>
        <w:t xml:space="preserve">más la posición neta en moneda extranjera que por operaciones con derivados cambiarios adquieran  las entidades autorizadas   </w:t>
      </w:r>
    </w:p>
    <w:p w14:paraId="482BF6EA" w14:textId="77777777" w:rsidR="003B0C8A" w:rsidRPr="003B0C8A" w:rsidRDefault="003B0C8A" w:rsidP="003B0C8A">
      <w:pPr>
        <w:spacing w:after="4" w:line="254" w:lineRule="auto"/>
        <w:jc w:val="left"/>
        <w:rPr>
          <w:szCs w:val="22"/>
        </w:rPr>
      </w:pPr>
    </w:p>
    <w:p w14:paraId="59AC42DA" w14:textId="77777777" w:rsidR="003B0C8A" w:rsidRPr="003B0C8A" w:rsidRDefault="003B0C8A" w:rsidP="003B0C8A">
      <w:pPr>
        <w:rPr>
          <w:szCs w:val="22"/>
        </w:rPr>
      </w:pPr>
      <w:r w:rsidRPr="003B0C8A">
        <w:rPr>
          <w:b/>
          <w:szCs w:val="22"/>
        </w:rPr>
        <w:t xml:space="preserve">MONEX: </w:t>
      </w:r>
      <w:r w:rsidRPr="003B0C8A">
        <w:rPr>
          <w:szCs w:val="22"/>
        </w:rPr>
        <w:t xml:space="preserve">Mercado de Monedas Extranjeras que opera en la plataforma del SINPE. </w:t>
      </w:r>
    </w:p>
    <w:p w14:paraId="408D88DA" w14:textId="77777777" w:rsidR="003B0C8A" w:rsidRPr="003B0C8A" w:rsidRDefault="003B0C8A" w:rsidP="003B0C8A">
      <w:pPr>
        <w:spacing w:line="254" w:lineRule="auto"/>
        <w:jc w:val="left"/>
        <w:rPr>
          <w:szCs w:val="22"/>
        </w:rPr>
      </w:pPr>
    </w:p>
    <w:p w14:paraId="10C7DD01" w14:textId="77777777" w:rsidR="003B0C8A" w:rsidRPr="003B0C8A" w:rsidRDefault="003B0C8A" w:rsidP="003B0C8A">
      <w:pPr>
        <w:rPr>
          <w:szCs w:val="22"/>
        </w:rPr>
      </w:pPr>
      <w:r w:rsidRPr="003B0C8A">
        <w:rPr>
          <w:b/>
          <w:szCs w:val="22"/>
        </w:rPr>
        <w:t>SINPE</w:t>
      </w:r>
      <w:r w:rsidRPr="003B0C8A">
        <w:rPr>
          <w:szCs w:val="22"/>
        </w:rPr>
        <w:t xml:space="preserve">: Sistema Nacional de Pagos Electrónicos, administrado por el BCCR. </w:t>
      </w:r>
    </w:p>
    <w:p w14:paraId="5E761F9E" w14:textId="77777777" w:rsidR="003B0C8A" w:rsidRPr="003B0C8A" w:rsidRDefault="003B0C8A" w:rsidP="003B0C8A">
      <w:pPr>
        <w:spacing w:after="6" w:line="254" w:lineRule="auto"/>
        <w:jc w:val="left"/>
        <w:rPr>
          <w:szCs w:val="22"/>
        </w:rPr>
      </w:pPr>
    </w:p>
    <w:p w14:paraId="74A7C956" w14:textId="77777777" w:rsidR="003B0C8A" w:rsidRPr="003B0C8A" w:rsidRDefault="003B0C8A" w:rsidP="003B0C8A">
      <w:pPr>
        <w:rPr>
          <w:szCs w:val="22"/>
        </w:rPr>
      </w:pPr>
      <w:r w:rsidRPr="003B0C8A">
        <w:rPr>
          <w:b/>
          <w:szCs w:val="22"/>
        </w:rPr>
        <w:t>TFI</w:t>
      </w:r>
      <w:r w:rsidRPr="003B0C8A">
        <w:rPr>
          <w:szCs w:val="22"/>
        </w:rPr>
        <w:t xml:space="preserve">: Transferencia de Fondos Interbancaria que se realiza utilizando la plataforma del SINPE. </w:t>
      </w:r>
    </w:p>
    <w:p w14:paraId="63E3D962" w14:textId="77777777" w:rsidR="003B0C8A" w:rsidRPr="003B0C8A" w:rsidRDefault="003B0C8A" w:rsidP="003B0C8A">
      <w:pPr>
        <w:spacing w:after="5" w:line="254" w:lineRule="auto"/>
        <w:jc w:val="left"/>
        <w:rPr>
          <w:szCs w:val="22"/>
        </w:rPr>
      </w:pPr>
    </w:p>
    <w:p w14:paraId="3717693B" w14:textId="77777777" w:rsidR="003B0C8A" w:rsidRPr="003B0C8A" w:rsidRDefault="003B0C8A" w:rsidP="003B0C8A">
      <w:pPr>
        <w:rPr>
          <w:szCs w:val="22"/>
        </w:rPr>
      </w:pPr>
      <w:r w:rsidRPr="003B0C8A">
        <w:rPr>
          <w:b/>
          <w:szCs w:val="22"/>
        </w:rPr>
        <w:t>PNDC:</w:t>
      </w:r>
      <w:r w:rsidRPr="003B0C8A">
        <w:rPr>
          <w:szCs w:val="22"/>
        </w:rPr>
        <w:t xml:space="preserve"> Posición Neta por operaciones con Derivados Cambiarios en moneda extranjera. </w:t>
      </w:r>
    </w:p>
    <w:p w14:paraId="182CD41A" w14:textId="77777777" w:rsidR="003B0C8A" w:rsidRPr="003B0C8A" w:rsidRDefault="003B0C8A" w:rsidP="003B0C8A">
      <w:pPr>
        <w:spacing w:line="254" w:lineRule="auto"/>
        <w:jc w:val="left"/>
        <w:rPr>
          <w:szCs w:val="22"/>
        </w:rPr>
      </w:pPr>
    </w:p>
    <w:p w14:paraId="0AD1B0DB" w14:textId="77777777" w:rsidR="003B0C8A" w:rsidRPr="003B0C8A" w:rsidRDefault="003B0C8A" w:rsidP="003B0C8A">
      <w:pPr>
        <w:rPr>
          <w:b/>
          <w:szCs w:val="22"/>
        </w:rPr>
      </w:pPr>
      <w:r w:rsidRPr="003B0C8A">
        <w:rPr>
          <w:b/>
          <w:szCs w:val="22"/>
        </w:rPr>
        <w:t>1.3. Dirección para informes</w:t>
      </w:r>
    </w:p>
    <w:p w14:paraId="297A7902" w14:textId="77777777" w:rsidR="003B0C8A" w:rsidRPr="003B0C8A" w:rsidRDefault="003B0C8A" w:rsidP="003B0C8A">
      <w:pPr>
        <w:rPr>
          <w:b/>
          <w:szCs w:val="22"/>
        </w:rPr>
      </w:pPr>
    </w:p>
    <w:p w14:paraId="5A810516" w14:textId="77777777" w:rsidR="003B0C8A" w:rsidRPr="003B0C8A" w:rsidRDefault="003B0C8A" w:rsidP="003B0C8A">
      <w:pPr>
        <w:rPr>
          <w:szCs w:val="22"/>
        </w:rPr>
      </w:pPr>
      <w:r w:rsidRPr="003B0C8A">
        <w:rPr>
          <w:szCs w:val="22"/>
        </w:rPr>
        <w:t xml:space="preserve">En una situación de contingencia, la remisión de la información cambiaria a que se refiere este manual deberá remitirse al </w:t>
      </w:r>
      <w:r w:rsidRPr="003B0C8A">
        <w:rPr>
          <w:b/>
          <w:szCs w:val="22"/>
        </w:rPr>
        <w:t xml:space="preserve">DRL, </w:t>
      </w:r>
      <w:r w:rsidRPr="003B0C8A">
        <w:rPr>
          <w:szCs w:val="22"/>
        </w:rPr>
        <w:t>por medio de correo electrónico a OperacionesCambiarias@bccr.fi.cr</w:t>
      </w:r>
    </w:p>
    <w:p w14:paraId="22AD0226" w14:textId="77777777" w:rsidR="003B0C8A" w:rsidRPr="003B0C8A" w:rsidRDefault="003B0C8A" w:rsidP="003B0C8A">
      <w:pPr>
        <w:spacing w:line="254" w:lineRule="auto"/>
        <w:jc w:val="left"/>
        <w:rPr>
          <w:szCs w:val="22"/>
        </w:rPr>
      </w:pPr>
    </w:p>
    <w:p w14:paraId="62382785" w14:textId="77777777" w:rsidR="003B0C8A" w:rsidRPr="003B0C8A" w:rsidRDefault="003B0C8A" w:rsidP="003B0C8A">
      <w:pPr>
        <w:numPr>
          <w:ilvl w:val="0"/>
          <w:numId w:val="15"/>
        </w:numPr>
        <w:spacing w:after="10" w:line="244" w:lineRule="auto"/>
        <w:ind w:left="0" w:hanging="428"/>
        <w:rPr>
          <w:szCs w:val="22"/>
        </w:rPr>
      </w:pPr>
      <w:r w:rsidRPr="003B0C8A">
        <w:rPr>
          <w:b/>
          <w:szCs w:val="22"/>
        </w:rPr>
        <w:t>INFORMACIÓN QUE LAS ENTIDADES AUTORIZADAS DEBEN SUMINISTRAR AL BANCO CENTRAL EN SITUACIONES DE CONTINGENCIA.</w:t>
      </w:r>
    </w:p>
    <w:p w14:paraId="1F51109B" w14:textId="77777777" w:rsidR="003B0C8A" w:rsidRPr="003B0C8A" w:rsidRDefault="003B0C8A" w:rsidP="003B0C8A">
      <w:pPr>
        <w:spacing w:line="254" w:lineRule="auto"/>
        <w:jc w:val="left"/>
        <w:rPr>
          <w:color w:val="000000"/>
          <w:szCs w:val="22"/>
        </w:rPr>
      </w:pPr>
      <w:r w:rsidRPr="003B0C8A">
        <w:rPr>
          <w:b/>
          <w:szCs w:val="22"/>
        </w:rPr>
        <w:t xml:space="preserve"> </w:t>
      </w:r>
    </w:p>
    <w:p w14:paraId="03F6C462" w14:textId="77777777" w:rsidR="003B0C8A" w:rsidRPr="003B0C8A" w:rsidRDefault="003B0C8A" w:rsidP="003B0C8A">
      <w:pPr>
        <w:rPr>
          <w:b/>
          <w:szCs w:val="22"/>
        </w:rPr>
      </w:pPr>
      <w:r w:rsidRPr="003B0C8A">
        <w:rPr>
          <w:b/>
          <w:szCs w:val="22"/>
        </w:rPr>
        <w:t xml:space="preserve">2.1 Informes de los tipos de cambio. </w:t>
      </w:r>
    </w:p>
    <w:p w14:paraId="2CD88E50" w14:textId="77777777" w:rsidR="003B0C8A" w:rsidRPr="003B0C8A" w:rsidRDefault="003B0C8A" w:rsidP="003B0C8A">
      <w:pPr>
        <w:spacing w:line="254" w:lineRule="auto"/>
        <w:jc w:val="left"/>
        <w:rPr>
          <w:szCs w:val="22"/>
        </w:rPr>
      </w:pPr>
    </w:p>
    <w:p w14:paraId="0AD85B12" w14:textId="77777777" w:rsidR="003B0C8A" w:rsidRPr="003B0C8A" w:rsidRDefault="003B0C8A" w:rsidP="003B0C8A">
      <w:pPr>
        <w:rPr>
          <w:szCs w:val="22"/>
        </w:rPr>
      </w:pPr>
      <w:r w:rsidRPr="003B0C8A">
        <w:rPr>
          <w:szCs w:val="22"/>
        </w:rPr>
        <w:t>Las entidades deben informar al DRL los tipos de cambio de apertura para la compra y para la venta de monedas extranjeras vigentes en ventanilla, antes de iniciar el horario MONEX, así como las modificaciones de esos tipos de cambio, en el transcurso de los siguientes diez minutos después de cada modificación.</w:t>
      </w:r>
    </w:p>
    <w:p w14:paraId="292A8A5F" w14:textId="77777777" w:rsidR="003B0C8A" w:rsidRPr="003B0C8A" w:rsidRDefault="003B0C8A" w:rsidP="003B0C8A">
      <w:pPr>
        <w:spacing w:line="254" w:lineRule="auto"/>
        <w:jc w:val="left"/>
        <w:rPr>
          <w:szCs w:val="22"/>
        </w:rPr>
      </w:pPr>
    </w:p>
    <w:p w14:paraId="600B2744" w14:textId="77777777" w:rsidR="003B0C8A" w:rsidRPr="003B0C8A" w:rsidRDefault="003B0C8A" w:rsidP="003B0C8A">
      <w:pPr>
        <w:rPr>
          <w:b/>
          <w:szCs w:val="22"/>
        </w:rPr>
      </w:pPr>
      <w:r w:rsidRPr="003B0C8A">
        <w:rPr>
          <w:b/>
          <w:szCs w:val="22"/>
        </w:rPr>
        <w:lastRenderedPageBreak/>
        <w:t xml:space="preserve">2.2 Informes de operaciones en el mercado cambiario y de variación en la posición en moneda extranjera por operaciones no cambiarias </w:t>
      </w:r>
    </w:p>
    <w:p w14:paraId="26EE43DB" w14:textId="77777777" w:rsidR="003B0C8A" w:rsidRPr="003B0C8A" w:rsidRDefault="003B0C8A" w:rsidP="003B0C8A">
      <w:pPr>
        <w:spacing w:line="254" w:lineRule="auto"/>
        <w:jc w:val="left"/>
        <w:rPr>
          <w:szCs w:val="22"/>
        </w:rPr>
      </w:pPr>
    </w:p>
    <w:p w14:paraId="1DADEE78" w14:textId="7B248533" w:rsidR="003B0C8A" w:rsidRPr="003B0C8A" w:rsidRDefault="003B0C8A" w:rsidP="003B0C8A">
      <w:pPr>
        <w:spacing w:line="254" w:lineRule="auto"/>
        <w:rPr>
          <w:szCs w:val="22"/>
        </w:rPr>
      </w:pPr>
      <w:r w:rsidRPr="003B0C8A">
        <w:rPr>
          <w:szCs w:val="22"/>
        </w:rPr>
        <w:t>Las entidades deben remitir al DRL, a más tardar el día hábil siguiente, antes de las 12:00 m. d., el resumen de los montos en moneda nacional y extranjera (expresados en dólares de los Estados Unidos de América), de las compras y las venta</w:t>
      </w:r>
      <w:r w:rsidR="0079590C">
        <w:rPr>
          <w:szCs w:val="22"/>
        </w:rPr>
        <w:t>s</w:t>
      </w:r>
      <w:r w:rsidRPr="003B0C8A">
        <w:rPr>
          <w:szCs w:val="22"/>
        </w:rPr>
        <w:t xml:space="preserve"> de moneda extranjera (incluyendo las resultantes de la liquidación de operaciones con derivados cambiarios de cumplimiento efectivo), realizadas durante el día y con información al cierre contable. Deberán incluirse las operaciones con el público (personas físicas y jurídicas del sector privado y otras entidades supervisadas que actúen como clientes) y con otros intermediarios autorizados (entidad autorizada).  </w:t>
      </w:r>
    </w:p>
    <w:p w14:paraId="34A23721" w14:textId="77777777" w:rsidR="003B0C8A" w:rsidRPr="003B0C8A" w:rsidRDefault="003B0C8A" w:rsidP="003B0C8A">
      <w:pPr>
        <w:spacing w:line="254" w:lineRule="auto"/>
        <w:rPr>
          <w:szCs w:val="22"/>
        </w:rPr>
      </w:pPr>
    </w:p>
    <w:p w14:paraId="4E29B60B" w14:textId="77777777" w:rsidR="003B0C8A" w:rsidRPr="003B0C8A" w:rsidRDefault="003B0C8A" w:rsidP="003B0C8A">
      <w:pPr>
        <w:spacing w:line="254" w:lineRule="auto"/>
        <w:rPr>
          <w:szCs w:val="22"/>
        </w:rPr>
      </w:pPr>
      <w:r w:rsidRPr="003B0C8A">
        <w:rPr>
          <w:szCs w:val="22"/>
        </w:rPr>
        <w:t>Asimismo, los intermediarios cambiarios deberán informar al DRL, a más tardar el día hábil siguiente antes de las 12 m.d., los saldos y la variación en la posición en moneda extranjera con corte al cierre contable del día, en el entendido de que esa posición deberá cumplir con los límites que señala el Reglamento para las Operaciones Cambiarias de Contado y el Reglamento para Operaciones con Derivados Cambiarios.</w:t>
      </w:r>
    </w:p>
    <w:p w14:paraId="3139A1A8" w14:textId="77777777" w:rsidR="003B0C8A" w:rsidRPr="003B0C8A" w:rsidRDefault="003B0C8A" w:rsidP="003B0C8A">
      <w:pPr>
        <w:spacing w:line="254" w:lineRule="auto"/>
        <w:rPr>
          <w:szCs w:val="22"/>
        </w:rPr>
      </w:pPr>
    </w:p>
    <w:p w14:paraId="0AFB85D2" w14:textId="77777777" w:rsidR="003B0C8A" w:rsidRPr="003B0C8A" w:rsidRDefault="003B0C8A" w:rsidP="003B0C8A">
      <w:pPr>
        <w:spacing w:line="254" w:lineRule="auto"/>
        <w:rPr>
          <w:szCs w:val="22"/>
        </w:rPr>
      </w:pPr>
      <w:r w:rsidRPr="003B0C8A">
        <w:rPr>
          <w:szCs w:val="22"/>
        </w:rPr>
        <w:t xml:space="preserve">Esta información debe suministrarse utilizando el formato denominado “Informe Diario de Operaciones Realizadas en Moneda Extranjera” que se presenta en el Anexo 1 y su detalle para el suministro de información. </w:t>
      </w:r>
    </w:p>
    <w:p w14:paraId="6E499052" w14:textId="77777777" w:rsidR="003B0C8A" w:rsidRPr="003B0C8A" w:rsidRDefault="003B0C8A" w:rsidP="003B0C8A">
      <w:pPr>
        <w:spacing w:line="254" w:lineRule="auto"/>
        <w:jc w:val="left"/>
        <w:rPr>
          <w:szCs w:val="22"/>
        </w:rPr>
      </w:pPr>
    </w:p>
    <w:p w14:paraId="17327B20" w14:textId="77777777" w:rsidR="003B0C8A" w:rsidRPr="003B0C8A" w:rsidRDefault="003B0C8A" w:rsidP="003B0C8A">
      <w:pPr>
        <w:rPr>
          <w:b/>
          <w:szCs w:val="22"/>
        </w:rPr>
      </w:pPr>
      <w:r w:rsidRPr="003B0C8A">
        <w:rPr>
          <w:b/>
          <w:szCs w:val="22"/>
        </w:rPr>
        <w:t xml:space="preserve">2.3 Informe diario de operaciones desglosadas por concepto. </w:t>
      </w:r>
    </w:p>
    <w:p w14:paraId="06AA2C4E" w14:textId="77777777" w:rsidR="003B0C8A" w:rsidRPr="003B0C8A" w:rsidRDefault="003B0C8A" w:rsidP="003B0C8A">
      <w:pPr>
        <w:spacing w:line="254" w:lineRule="auto"/>
        <w:jc w:val="left"/>
        <w:rPr>
          <w:szCs w:val="22"/>
        </w:rPr>
      </w:pPr>
    </w:p>
    <w:p w14:paraId="49727039" w14:textId="77777777" w:rsidR="003B0C8A" w:rsidRPr="003B0C8A" w:rsidRDefault="003B0C8A" w:rsidP="003B0C8A">
      <w:pPr>
        <w:spacing w:after="112"/>
        <w:rPr>
          <w:szCs w:val="22"/>
        </w:rPr>
      </w:pPr>
      <w:r w:rsidRPr="003B0C8A">
        <w:rPr>
          <w:szCs w:val="22"/>
        </w:rPr>
        <w:t xml:space="preserve">Las entidades deben remitir al DRL el detalle por concepto de origen y destino de todas las operaciones en divisas de contado, compradas y vendidas al público, tramitadas durante el día anterior y con corte al cierre contable del día.  Esta información debe suministrarse  a más tardar el día hábil siguiente antes de las 12:00 m. d.,  utilizando los  formatos denominados ”Informe Diario de Operaciones Desglosadas por Concepto (en Moneda Extranjera)”  según el desglose y la definición de los conceptos y otras variables requeridas que se presentan en el  Anexo 2 de este Manual. </w:t>
      </w:r>
    </w:p>
    <w:p w14:paraId="464803E9" w14:textId="77777777" w:rsidR="003B0C8A" w:rsidRPr="003B0C8A" w:rsidRDefault="003B0C8A" w:rsidP="003B0C8A">
      <w:pPr>
        <w:spacing w:line="254" w:lineRule="auto"/>
        <w:jc w:val="left"/>
        <w:rPr>
          <w:szCs w:val="22"/>
        </w:rPr>
      </w:pPr>
    </w:p>
    <w:p w14:paraId="53CAED3E" w14:textId="77777777" w:rsidR="003B0C8A" w:rsidRPr="003B0C8A" w:rsidRDefault="003B0C8A" w:rsidP="003B0C8A">
      <w:pPr>
        <w:rPr>
          <w:b/>
          <w:szCs w:val="22"/>
        </w:rPr>
      </w:pPr>
      <w:r w:rsidRPr="003B0C8A">
        <w:rPr>
          <w:b/>
          <w:szCs w:val="22"/>
        </w:rPr>
        <w:t xml:space="preserve">2.4   Informe de las operaciones con derivados cambiarios </w:t>
      </w:r>
    </w:p>
    <w:p w14:paraId="2AFC3712" w14:textId="77777777" w:rsidR="003B0C8A" w:rsidRPr="003B0C8A" w:rsidRDefault="003B0C8A" w:rsidP="003B0C8A">
      <w:pPr>
        <w:spacing w:line="254" w:lineRule="auto"/>
        <w:jc w:val="left"/>
        <w:rPr>
          <w:szCs w:val="22"/>
        </w:rPr>
      </w:pPr>
    </w:p>
    <w:p w14:paraId="28D97552" w14:textId="77777777" w:rsidR="003B0C8A" w:rsidRPr="003B0C8A" w:rsidRDefault="003B0C8A" w:rsidP="003B0C8A">
      <w:pPr>
        <w:rPr>
          <w:szCs w:val="22"/>
        </w:rPr>
      </w:pPr>
      <w:r w:rsidRPr="003B0C8A">
        <w:rPr>
          <w:szCs w:val="22"/>
        </w:rPr>
        <w:t>Las entidades deben remitir al DRL el detalle de las operaciones con derivados cambiarios y de liquidaciones de derivados cambiarios tramitadas durante el día anterior, con corte al cierre contable del día.  Esta información debe suministrarse a más tardar el día hábil siguiente antes de las 12:00 m. d.</w:t>
      </w:r>
      <w:r w:rsidRPr="003B0C8A">
        <w:rPr>
          <w:b/>
          <w:szCs w:val="22"/>
        </w:rPr>
        <w:t xml:space="preserve"> </w:t>
      </w:r>
    </w:p>
    <w:p w14:paraId="3976A514" w14:textId="77777777" w:rsidR="003B0C8A" w:rsidRPr="003B0C8A" w:rsidRDefault="003B0C8A" w:rsidP="003B0C8A">
      <w:pPr>
        <w:spacing w:line="254" w:lineRule="auto"/>
        <w:jc w:val="left"/>
        <w:rPr>
          <w:szCs w:val="22"/>
        </w:rPr>
      </w:pPr>
      <w:r w:rsidRPr="003B0C8A">
        <w:rPr>
          <w:b/>
          <w:szCs w:val="22"/>
        </w:rPr>
        <w:t xml:space="preserve"> </w:t>
      </w:r>
    </w:p>
    <w:p w14:paraId="17A7C563" w14:textId="77777777" w:rsidR="003B0C8A" w:rsidRPr="003B0C8A" w:rsidRDefault="003B0C8A" w:rsidP="003B0C8A">
      <w:pPr>
        <w:rPr>
          <w:szCs w:val="22"/>
        </w:rPr>
      </w:pPr>
      <w:r w:rsidRPr="003B0C8A">
        <w:rPr>
          <w:szCs w:val="22"/>
        </w:rPr>
        <w:t>Esa información se debe presentar con el formato denominado “Informe Diario de Operaciones con Derivados Cambiarios” que se detalla en el Anexo 3.</w:t>
      </w:r>
    </w:p>
    <w:p w14:paraId="1A4C27A1" w14:textId="77777777" w:rsidR="003B0C8A" w:rsidRPr="003B0C8A" w:rsidRDefault="003B0C8A" w:rsidP="003B0C8A">
      <w:pPr>
        <w:rPr>
          <w:szCs w:val="22"/>
        </w:rPr>
      </w:pPr>
    </w:p>
    <w:p w14:paraId="76991BF5" w14:textId="77777777" w:rsidR="003B0C8A" w:rsidRPr="003B0C8A" w:rsidRDefault="003B0C8A" w:rsidP="003B0C8A">
      <w:pPr>
        <w:rPr>
          <w:szCs w:val="22"/>
        </w:rPr>
      </w:pPr>
    </w:p>
    <w:p w14:paraId="6AD2895A" w14:textId="77777777" w:rsidR="003B0C8A" w:rsidRPr="003B0C8A" w:rsidRDefault="003B0C8A" w:rsidP="003B0C8A">
      <w:pPr>
        <w:rPr>
          <w:b/>
          <w:szCs w:val="22"/>
        </w:rPr>
      </w:pPr>
      <w:r w:rsidRPr="003B0C8A">
        <w:rPr>
          <w:b/>
          <w:szCs w:val="22"/>
        </w:rPr>
        <w:t xml:space="preserve">2.5   Margen de intermediación cambiaria </w:t>
      </w:r>
    </w:p>
    <w:p w14:paraId="29EC2B92" w14:textId="77777777" w:rsidR="003B0C8A" w:rsidRPr="003B0C8A" w:rsidRDefault="003B0C8A" w:rsidP="003B0C8A">
      <w:pPr>
        <w:spacing w:line="254" w:lineRule="auto"/>
        <w:jc w:val="left"/>
        <w:rPr>
          <w:color w:val="000000"/>
          <w:szCs w:val="22"/>
        </w:rPr>
      </w:pPr>
    </w:p>
    <w:p w14:paraId="64504CD7" w14:textId="6787A2EC" w:rsidR="003B0C8A" w:rsidRPr="003B0C8A" w:rsidRDefault="003B0C8A" w:rsidP="003B0C8A">
      <w:pPr>
        <w:rPr>
          <w:szCs w:val="22"/>
        </w:rPr>
      </w:pPr>
      <w:r w:rsidRPr="003B0C8A">
        <w:rPr>
          <w:szCs w:val="22"/>
        </w:rPr>
        <w:lastRenderedPageBreak/>
        <w:t>En caso de presentarse algún inconveniente con la aplicación disponible para el DRL, para el registro por contingencia del Informe de las operaciones en el mercado cambiario, este departamento solicitaría a la entidad, el pago correspondiente al diferencial cambiario, mediante una TFI del SINPE y utilizando el motivo 115 “Pago de diferencial cambiario por la venta de divisas</w:t>
      </w:r>
      <w:r w:rsidR="0079590C">
        <w:rPr>
          <w:szCs w:val="22"/>
        </w:rPr>
        <w:t>”</w:t>
      </w:r>
      <w:r w:rsidRPr="003B0C8A">
        <w:rPr>
          <w:szCs w:val="22"/>
        </w:rPr>
        <w:t>, según se estable en el artículo 5 del ROCC</w:t>
      </w:r>
      <w:r w:rsidR="0079590C">
        <w:rPr>
          <w:szCs w:val="22"/>
        </w:rPr>
        <w:t>.</w:t>
      </w:r>
      <w:bookmarkStart w:id="0" w:name="_GoBack"/>
      <w:bookmarkEnd w:id="0"/>
    </w:p>
    <w:p w14:paraId="77A0B4E9" w14:textId="77777777" w:rsidR="003B0C8A" w:rsidRPr="003B0C8A" w:rsidRDefault="003B0C8A" w:rsidP="003B0C8A">
      <w:pPr>
        <w:rPr>
          <w:szCs w:val="22"/>
        </w:rPr>
      </w:pPr>
    </w:p>
    <w:p w14:paraId="6B49428E" w14:textId="77777777" w:rsidR="003B0C8A" w:rsidRPr="003B0C8A" w:rsidRDefault="003B0C8A" w:rsidP="003B0C8A">
      <w:pPr>
        <w:rPr>
          <w:szCs w:val="22"/>
        </w:rPr>
      </w:pPr>
    </w:p>
    <w:p w14:paraId="748B41C9" w14:textId="77777777" w:rsidR="003B0C8A" w:rsidRPr="003B0C8A" w:rsidRDefault="003B0C8A" w:rsidP="003B0C8A">
      <w:pPr>
        <w:rPr>
          <w:szCs w:val="22"/>
        </w:rPr>
      </w:pPr>
      <w:r w:rsidRPr="003B0C8A">
        <w:rPr>
          <w:szCs w:val="22"/>
        </w:rPr>
        <w:t>Firmo en la ciudad de San José, a las dieciséis horas del día 28 de junio del dos mil diecisiete.</w:t>
      </w:r>
    </w:p>
    <w:p w14:paraId="1D67B422" w14:textId="77777777" w:rsidR="003B0C8A" w:rsidRPr="003B0C8A" w:rsidRDefault="003B0C8A" w:rsidP="003B0C8A">
      <w:pPr>
        <w:rPr>
          <w:szCs w:val="22"/>
        </w:rPr>
      </w:pPr>
    </w:p>
    <w:p w14:paraId="2E76366C" w14:textId="77777777" w:rsidR="003B0C8A" w:rsidRPr="003B0C8A" w:rsidRDefault="003B0C8A" w:rsidP="003B0C8A">
      <w:pPr>
        <w:rPr>
          <w:szCs w:val="22"/>
        </w:rPr>
      </w:pPr>
    </w:p>
    <w:p w14:paraId="08129E4F" w14:textId="77777777" w:rsidR="003B0C8A" w:rsidRPr="003B0C8A" w:rsidRDefault="003B0C8A" w:rsidP="003B0C8A">
      <w:pPr>
        <w:rPr>
          <w:szCs w:val="22"/>
        </w:rPr>
      </w:pPr>
      <w:r w:rsidRPr="003B0C8A">
        <w:rPr>
          <w:szCs w:val="22"/>
        </w:rPr>
        <w:object w:dxaOrig="2064" w:dyaOrig="1320" w14:anchorId="6DE77B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4pt;height:65.85pt" o:ole="">
            <v:imagedata r:id="rId11" o:title=""/>
          </v:shape>
          <o:OLEObject Type="Embed" ProgID="Excel.Sheet.8" ShapeID="_x0000_i1025" DrawAspect="Icon" ObjectID="_1562070730" r:id="rId12"/>
        </w:object>
      </w:r>
      <w:r w:rsidRPr="003B0C8A">
        <w:rPr>
          <w:szCs w:val="22"/>
        </w:rPr>
        <w:object w:dxaOrig="2052" w:dyaOrig="1320" w14:anchorId="648AEEC5">
          <v:shape id="_x0000_i1026" type="#_x0000_t75" style="width:102.7pt;height:65.85pt" o:ole="">
            <v:imagedata r:id="rId13" o:title=""/>
          </v:shape>
          <o:OLEObject Type="Embed" ProgID="Excel.Sheet.12" ShapeID="_x0000_i1026" DrawAspect="Icon" ObjectID="_1562070731" r:id="rId14"/>
        </w:object>
      </w:r>
    </w:p>
    <w:p w14:paraId="4D5004B4" w14:textId="77777777" w:rsidR="003B0C8A" w:rsidRPr="003B0C8A" w:rsidRDefault="003B0C8A" w:rsidP="003B0C8A">
      <w:pPr>
        <w:rPr>
          <w:szCs w:val="22"/>
        </w:rPr>
      </w:pPr>
      <w:r w:rsidRPr="003B0C8A">
        <w:rPr>
          <w:noProof/>
          <w:szCs w:val="22"/>
          <w:lang w:val="es-CR" w:eastAsia="es-CR"/>
        </w:rPr>
        <w:lastRenderedPageBreak/>
        <w:drawing>
          <wp:inline distT="0" distB="0" distL="0" distR="0" wp14:anchorId="0B4E6B59" wp14:editId="5A78DA58">
            <wp:extent cx="5372100" cy="69342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2100" cy="6934200"/>
                    </a:xfrm>
                    <a:prstGeom prst="rect">
                      <a:avLst/>
                    </a:prstGeom>
                    <a:noFill/>
                    <a:ln>
                      <a:noFill/>
                    </a:ln>
                  </pic:spPr>
                </pic:pic>
              </a:graphicData>
            </a:graphic>
          </wp:inline>
        </w:drawing>
      </w:r>
    </w:p>
    <w:p w14:paraId="11D15C96" w14:textId="77777777" w:rsidR="003B0C8A" w:rsidRPr="003B0C8A" w:rsidRDefault="003B0C8A" w:rsidP="003B0C8A">
      <w:pPr>
        <w:spacing w:after="10"/>
        <w:jc w:val="center"/>
        <w:rPr>
          <w:b/>
          <w:szCs w:val="22"/>
        </w:rPr>
      </w:pPr>
    </w:p>
    <w:p w14:paraId="27D9AF40" w14:textId="77777777" w:rsidR="003B0C8A" w:rsidRPr="003B0C8A" w:rsidRDefault="003B0C8A" w:rsidP="003B0C8A">
      <w:pPr>
        <w:spacing w:after="10"/>
        <w:jc w:val="center"/>
        <w:rPr>
          <w:b/>
          <w:szCs w:val="22"/>
        </w:rPr>
      </w:pPr>
    </w:p>
    <w:p w14:paraId="6524EC09" w14:textId="77777777" w:rsidR="003B0C8A" w:rsidRPr="003B0C8A" w:rsidRDefault="003B0C8A" w:rsidP="003B0C8A">
      <w:pPr>
        <w:spacing w:after="10"/>
        <w:jc w:val="center"/>
        <w:rPr>
          <w:szCs w:val="22"/>
        </w:rPr>
      </w:pPr>
      <w:r w:rsidRPr="003B0C8A">
        <w:rPr>
          <w:b/>
          <w:szCs w:val="22"/>
        </w:rPr>
        <w:lastRenderedPageBreak/>
        <w:t>INSTRUCCIONES PARA SUMINISTRAR LA INFORMACIÓN</w:t>
      </w:r>
    </w:p>
    <w:p w14:paraId="5480018A" w14:textId="77777777" w:rsidR="003B0C8A" w:rsidRPr="003B0C8A" w:rsidRDefault="003B0C8A" w:rsidP="003B0C8A">
      <w:pPr>
        <w:keepNext/>
        <w:keepLines/>
        <w:spacing w:after="10" w:line="244" w:lineRule="auto"/>
        <w:ind w:hanging="10"/>
        <w:jc w:val="center"/>
        <w:outlineLvl w:val="0"/>
        <w:rPr>
          <w:rFonts w:eastAsia="Cambria" w:cs="Cambria"/>
          <w:b/>
          <w:color w:val="000000"/>
          <w:szCs w:val="22"/>
          <w:lang w:val="es-CR" w:eastAsia="es-CR"/>
        </w:rPr>
      </w:pPr>
      <w:r w:rsidRPr="003B0C8A">
        <w:rPr>
          <w:rFonts w:eastAsia="Cambria" w:cs="Cambria"/>
          <w:b/>
          <w:color w:val="000000"/>
          <w:szCs w:val="22"/>
          <w:lang w:val="es-CR" w:eastAsia="es-CR"/>
        </w:rPr>
        <w:t xml:space="preserve">QUE SE SOLICITA EN EL ANEXO 1 DEL INSTRUCTIVO </w:t>
      </w:r>
    </w:p>
    <w:p w14:paraId="4DC7F707" w14:textId="77777777" w:rsidR="003B0C8A" w:rsidRPr="003B0C8A" w:rsidRDefault="003B0C8A" w:rsidP="003B0C8A">
      <w:pPr>
        <w:spacing w:line="254" w:lineRule="auto"/>
        <w:jc w:val="center"/>
        <w:rPr>
          <w:szCs w:val="22"/>
        </w:rPr>
      </w:pPr>
    </w:p>
    <w:p w14:paraId="0B5CB6F7" w14:textId="77777777" w:rsidR="003B0C8A" w:rsidRPr="003B0C8A" w:rsidRDefault="003B0C8A" w:rsidP="003B0C8A">
      <w:pPr>
        <w:spacing w:line="254" w:lineRule="auto"/>
        <w:jc w:val="left"/>
        <w:rPr>
          <w:szCs w:val="22"/>
        </w:rPr>
      </w:pPr>
    </w:p>
    <w:p w14:paraId="7EE3D906" w14:textId="77777777" w:rsidR="003B0C8A" w:rsidRPr="003B0C8A" w:rsidRDefault="003B0C8A" w:rsidP="003B0C8A">
      <w:pPr>
        <w:rPr>
          <w:szCs w:val="22"/>
        </w:rPr>
      </w:pPr>
      <w:r w:rsidRPr="003B0C8A">
        <w:rPr>
          <w:b/>
          <w:szCs w:val="22"/>
        </w:rPr>
        <w:t>NOMBRE DE LA ENTIDAD AUTORIZADA</w:t>
      </w:r>
      <w:r w:rsidRPr="003B0C8A">
        <w:rPr>
          <w:szCs w:val="22"/>
        </w:rPr>
        <w:t>: Deberá anotarse el nombre completo de la entidad autorizada.</w:t>
      </w:r>
    </w:p>
    <w:p w14:paraId="0609BD56" w14:textId="77777777" w:rsidR="003B0C8A" w:rsidRPr="003B0C8A" w:rsidRDefault="003B0C8A" w:rsidP="003B0C8A">
      <w:pPr>
        <w:spacing w:line="254" w:lineRule="auto"/>
        <w:jc w:val="left"/>
        <w:rPr>
          <w:szCs w:val="22"/>
        </w:rPr>
      </w:pPr>
    </w:p>
    <w:p w14:paraId="3EB12CFC" w14:textId="77777777" w:rsidR="003B0C8A" w:rsidRPr="003B0C8A" w:rsidRDefault="003B0C8A" w:rsidP="003B0C8A">
      <w:pPr>
        <w:rPr>
          <w:szCs w:val="22"/>
        </w:rPr>
      </w:pPr>
      <w:r w:rsidRPr="003B0C8A">
        <w:rPr>
          <w:b/>
          <w:szCs w:val="22"/>
        </w:rPr>
        <w:t>FECHA DEL INFORME</w:t>
      </w:r>
      <w:r w:rsidRPr="003B0C8A">
        <w:rPr>
          <w:szCs w:val="22"/>
        </w:rPr>
        <w:t>: Fecha en la cual se realizaron las operaciones antes</w:t>
      </w:r>
      <w:r w:rsidRPr="003B0C8A">
        <w:rPr>
          <w:b/>
          <w:szCs w:val="22"/>
        </w:rPr>
        <w:t xml:space="preserve"> </w:t>
      </w:r>
      <w:r w:rsidRPr="003B0C8A">
        <w:rPr>
          <w:szCs w:val="22"/>
        </w:rPr>
        <w:t xml:space="preserve">descritas. </w:t>
      </w:r>
    </w:p>
    <w:p w14:paraId="2E17A7D9" w14:textId="77777777" w:rsidR="003B0C8A" w:rsidRPr="003B0C8A" w:rsidRDefault="003B0C8A" w:rsidP="003B0C8A">
      <w:pPr>
        <w:spacing w:after="4" w:line="254" w:lineRule="auto"/>
        <w:jc w:val="left"/>
        <w:rPr>
          <w:szCs w:val="22"/>
        </w:rPr>
      </w:pPr>
    </w:p>
    <w:p w14:paraId="5C8F03AD" w14:textId="77777777" w:rsidR="003B0C8A" w:rsidRPr="003B0C8A" w:rsidRDefault="003B0C8A" w:rsidP="003B0C8A">
      <w:pPr>
        <w:spacing w:line="254" w:lineRule="auto"/>
        <w:jc w:val="center"/>
        <w:rPr>
          <w:szCs w:val="22"/>
        </w:rPr>
      </w:pPr>
      <w:r w:rsidRPr="003B0C8A">
        <w:rPr>
          <w:b/>
          <w:szCs w:val="22"/>
        </w:rPr>
        <w:t>I-</w:t>
      </w:r>
      <w:r w:rsidRPr="003B0C8A">
        <w:rPr>
          <w:rFonts w:eastAsia="Arial" w:cs="Arial"/>
          <w:b/>
          <w:szCs w:val="22"/>
        </w:rPr>
        <w:t xml:space="preserve"> </w:t>
      </w:r>
      <w:r w:rsidRPr="003B0C8A">
        <w:rPr>
          <w:b/>
          <w:szCs w:val="22"/>
          <w:u w:val="single" w:color="000000"/>
        </w:rPr>
        <w:t>OPERACIONES DE COMPRA Y VENTA DE DIVISAS</w:t>
      </w:r>
      <w:r w:rsidRPr="003B0C8A">
        <w:rPr>
          <w:b/>
          <w:szCs w:val="22"/>
        </w:rPr>
        <w:t xml:space="preserve"> </w:t>
      </w:r>
    </w:p>
    <w:p w14:paraId="758CE780" w14:textId="77777777" w:rsidR="003B0C8A" w:rsidRPr="003B0C8A" w:rsidRDefault="003B0C8A" w:rsidP="003B0C8A">
      <w:pPr>
        <w:spacing w:line="254" w:lineRule="auto"/>
        <w:jc w:val="left"/>
        <w:rPr>
          <w:szCs w:val="22"/>
        </w:rPr>
      </w:pPr>
    </w:p>
    <w:p w14:paraId="399A09AB" w14:textId="77777777" w:rsidR="003B0C8A" w:rsidRPr="003B0C8A" w:rsidRDefault="003B0C8A" w:rsidP="003B0C8A">
      <w:pPr>
        <w:spacing w:after="10"/>
        <w:rPr>
          <w:szCs w:val="22"/>
        </w:rPr>
      </w:pPr>
      <w:r w:rsidRPr="003B0C8A">
        <w:rPr>
          <w:b/>
          <w:szCs w:val="22"/>
        </w:rPr>
        <w:t>TOTAL DE DIVISAS COMPRADAS (1+2)</w:t>
      </w:r>
      <w:r w:rsidRPr="003B0C8A">
        <w:rPr>
          <w:szCs w:val="22"/>
        </w:rPr>
        <w:t xml:space="preserve">: </w:t>
      </w:r>
    </w:p>
    <w:p w14:paraId="6571BBD0" w14:textId="77777777" w:rsidR="003B0C8A" w:rsidRPr="003B0C8A" w:rsidRDefault="003B0C8A" w:rsidP="003B0C8A">
      <w:pPr>
        <w:spacing w:line="254" w:lineRule="auto"/>
        <w:jc w:val="left"/>
        <w:rPr>
          <w:szCs w:val="22"/>
        </w:rPr>
      </w:pPr>
    </w:p>
    <w:p w14:paraId="573EFA78" w14:textId="77777777" w:rsidR="003B0C8A" w:rsidRPr="003B0C8A" w:rsidRDefault="003B0C8A" w:rsidP="003B0C8A">
      <w:pPr>
        <w:ind w:hanging="360"/>
        <w:rPr>
          <w:szCs w:val="22"/>
        </w:rPr>
      </w:pPr>
      <w:r w:rsidRPr="003B0C8A">
        <w:rPr>
          <w:noProof/>
          <w:szCs w:val="22"/>
          <w:lang w:val="es-CR" w:eastAsia="es-CR"/>
        </w:rPr>
        <mc:AlternateContent>
          <mc:Choice Requires="wpg">
            <w:drawing>
              <wp:inline distT="0" distB="0" distL="0" distR="0" wp14:anchorId="695D57D4" wp14:editId="3CFF5581">
                <wp:extent cx="128270" cy="172085"/>
                <wp:effectExtent l="0" t="0" r="0" b="46990"/>
                <wp:docPr id="73" name="Gru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72085"/>
                          <a:chOff x="0" y="0"/>
                          <a:chExt cx="128016" cy="172212"/>
                        </a:xfrm>
                      </wpg:grpSpPr>
                      <pic:pic xmlns:pic="http://schemas.openxmlformats.org/drawingml/2006/picture">
                        <pic:nvPicPr>
                          <pic:cNvPr id="74" name="Picture 16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016" cy="172212"/>
                          </a:xfrm>
                          <a:prstGeom prst="rect">
                            <a:avLst/>
                          </a:prstGeom>
                          <a:noFill/>
                          <a:extLst>
                            <a:ext uri="{909E8E84-426E-40DD-AFC4-6F175D3DCCD1}">
                              <a14:hiddenFill xmlns:a14="http://schemas.microsoft.com/office/drawing/2010/main">
                                <a:solidFill>
                                  <a:srgbClr val="FFFFFF"/>
                                </a:solidFill>
                              </a14:hiddenFill>
                            </a:ext>
                          </a:extLst>
                        </pic:spPr>
                      </pic:pic>
                      <wps:wsp>
                        <wps:cNvPr id="75" name="Rectangle 1624"/>
                        <wps:cNvSpPr>
                          <a:spLocks noChangeArrowheads="1"/>
                        </wps:cNvSpPr>
                        <wps:spPr bwMode="auto">
                          <a:xfrm>
                            <a:off x="64008" y="13320"/>
                            <a:ext cx="51809" cy="207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6DF25" w14:textId="77777777" w:rsidR="003B0C8A" w:rsidRDefault="003B0C8A" w:rsidP="003B0C8A">
                              <w:pPr>
                                <w:spacing w:after="160" w:line="254" w:lineRule="auto"/>
                                <w:jc w:val="left"/>
                              </w:pPr>
                              <w:r>
                                <w:rPr>
                                  <w:rFonts w:ascii="Arial" w:eastAsia="Arial" w:hAnsi="Arial" w:cs="Arial"/>
                                </w:rPr>
                                <w:t xml:space="preserve"> </w:t>
                              </w:r>
                            </w:p>
                          </w:txbxContent>
                        </wps:txbx>
                        <wps:bodyPr rot="0" vert="horz" wrap="square" lIns="0" tIns="0" rIns="0" bIns="0" anchor="t" anchorCtr="0" upright="1">
                          <a:noAutofit/>
                        </wps:bodyPr>
                      </wps:wsp>
                    </wpg:wgp>
                  </a:graphicData>
                </a:graphic>
              </wp:inline>
            </w:drawing>
          </mc:Choice>
          <mc:Fallback>
            <w:pict>
              <v:group w14:anchorId="695D57D4" id="Grupo 73" o:spid="_x0000_s1026"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">
                <v:shape id="Picture 1623" o:spid="_x0000_s1027"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1gfzFAAAA2wAAAA8AAABkcnMvZG93bnJldi54bWxEj0FrwkAUhO+F/oflCd6aTbTVkGYVEUp6&#10;6UEtBW+P7GsSzL4N2TWJ/fXdQsHjMDPfMPl2Mq0YqHeNZQVJFIMgLq1uuFLweXp7SkE4j6yxtUwK&#10;buRgu3l8yDHTduQDDUdfiQBhl6GC2vsuk9KVNRl0ke2Ig/dte4M+yL6SuscxwE0rF3G8kgYbDgs1&#10;drSvqbwcr0bBT7VMY7Mgfy4+9sXX7qW9Hm6JUvPZtHsF4Wny9/B/+10rWD/D35fwA+Tm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tYH8xQAAANsAAAAPAAAAAAAAAAAAAAAA&#10;AJ8CAABkcnMvZG93bnJldi54bWxQSwUGAAAAAAQABAD3AAAAkQMAAAAA&#10;">
                  <v:imagedata r:id="rId17" o:title=""/>
                </v:shape>
                <v:rect id="Rectangle 1624" o:spid="_x0000_s1028" style="position:absolute;left:64008;top:13320;width:51809;height:207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14:paraId="40F6DF25" w14:textId="77777777" w:rsidR="003B0C8A" w:rsidRDefault="003B0C8A" w:rsidP="003B0C8A">
                        <w:pPr>
                          <w:spacing w:after="160" w:line="254" w:lineRule="auto"/>
                          <w:jc w:val="left"/>
                        </w:pPr>
                        <w:r>
                          <w:rPr>
                            <w:rFonts w:ascii="Arial" w:eastAsia="Arial" w:hAnsi="Arial" w:cs="Arial"/>
                          </w:rPr>
                          <w:t xml:space="preserve"> </w:t>
                        </w:r>
                      </w:p>
                    </w:txbxContent>
                  </v:textbox>
                </v:rect>
                <w10:anchorlock/>
              </v:group>
            </w:pict>
          </mc:Fallback>
        </mc:AlternateContent>
      </w:r>
      <w:r w:rsidRPr="003B0C8A">
        <w:rPr>
          <w:b/>
          <w:szCs w:val="22"/>
        </w:rPr>
        <w:t xml:space="preserve"> EUA$</w:t>
      </w:r>
      <w:r w:rsidRPr="003B0C8A">
        <w:rPr>
          <w:szCs w:val="22"/>
        </w:rPr>
        <w:t>: Anotar la suma de todas las compras de divisas, incluyendo las adquiridas por las liquidaciones de operaciones con derivados cambiarios de cumplimiento efectivo, que haya realizado la entidad durante el período de operaciones, tanto al público como a entidades autorizadas.</w:t>
      </w:r>
    </w:p>
    <w:p w14:paraId="261BBA9E" w14:textId="77777777" w:rsidR="003B0C8A" w:rsidRPr="003B0C8A" w:rsidRDefault="003B0C8A" w:rsidP="003B0C8A">
      <w:pPr>
        <w:ind w:hanging="360"/>
        <w:rPr>
          <w:szCs w:val="22"/>
        </w:rPr>
      </w:pPr>
      <w:r w:rsidRPr="003B0C8A">
        <w:rPr>
          <w:noProof/>
          <w:szCs w:val="22"/>
          <w:lang w:val="es-CR" w:eastAsia="es-CR"/>
        </w:rPr>
        <mc:AlternateContent>
          <mc:Choice Requires="wpg">
            <w:drawing>
              <wp:inline distT="0" distB="0" distL="0" distR="0" wp14:anchorId="2A800883" wp14:editId="0CD34A7B">
                <wp:extent cx="128270" cy="172085"/>
                <wp:effectExtent l="0" t="0" r="0" b="46990"/>
                <wp:docPr id="70" name="Gru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72085"/>
                          <a:chOff x="0" y="0"/>
                          <a:chExt cx="128016" cy="172212"/>
                        </a:xfrm>
                      </wpg:grpSpPr>
                      <pic:pic xmlns:pic="http://schemas.openxmlformats.org/drawingml/2006/picture">
                        <pic:nvPicPr>
                          <pic:cNvPr id="71" name="Picture 16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016" cy="172212"/>
                          </a:xfrm>
                          <a:prstGeom prst="rect">
                            <a:avLst/>
                          </a:prstGeom>
                          <a:noFill/>
                          <a:extLst>
                            <a:ext uri="{909E8E84-426E-40DD-AFC4-6F175D3DCCD1}">
                              <a14:hiddenFill xmlns:a14="http://schemas.microsoft.com/office/drawing/2010/main">
                                <a:solidFill>
                                  <a:srgbClr val="FFFFFF"/>
                                </a:solidFill>
                              </a14:hiddenFill>
                            </a:ext>
                          </a:extLst>
                        </pic:spPr>
                      </pic:pic>
                      <wps:wsp>
                        <wps:cNvPr id="72" name="Rectangle 1636"/>
                        <wps:cNvSpPr>
                          <a:spLocks noChangeArrowheads="1"/>
                        </wps:cNvSpPr>
                        <wps:spPr bwMode="auto">
                          <a:xfrm>
                            <a:off x="64008" y="13319"/>
                            <a:ext cx="51809" cy="207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B77A4" w14:textId="77777777" w:rsidR="003B0C8A" w:rsidRDefault="003B0C8A" w:rsidP="003B0C8A">
                              <w:pPr>
                                <w:spacing w:after="160" w:line="254" w:lineRule="auto"/>
                                <w:jc w:val="left"/>
                              </w:pPr>
                              <w:r>
                                <w:rPr>
                                  <w:rFonts w:ascii="Arial" w:eastAsia="Arial" w:hAnsi="Arial" w:cs="Arial"/>
                                </w:rPr>
                                <w:t xml:space="preserve"> </w:t>
                              </w:r>
                            </w:p>
                          </w:txbxContent>
                        </wps:txbx>
                        <wps:bodyPr rot="0" vert="horz" wrap="square" lIns="0" tIns="0" rIns="0" bIns="0" anchor="t" anchorCtr="0" upright="1">
                          <a:noAutofit/>
                        </wps:bodyPr>
                      </wps:wsp>
                    </wpg:wgp>
                  </a:graphicData>
                </a:graphic>
              </wp:inline>
            </w:drawing>
          </mc:Choice>
          <mc:Fallback>
            <w:pict>
              <v:group w14:anchorId="2A800883" id="Grupo 70" o:spid="_x0000_s1029"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">
                <v:shape id="Picture 1635" o:spid="_x0000_s1030"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CImTFAAAA2wAAAA8AAABkcnMvZG93bnJldi54bWxEj81qwzAQhO+FvIPYQG61bJcmwY1sQqAk&#10;lx6SlkBvi7W1Ta2VseSf9OmrQiHHYWa+YXbFbFoxUu8aywqSKAZBXFrdcKXg4/31cQvCeWSNrWVS&#10;cCMHRb542GGm7cRnGi++EgHCLkMFtfddJqUrazLoItsRB+/L9gZ9kH0ldY9TgJtWpnG8lgYbDgs1&#10;dnSoqfy+DEbBT/W0jU1K/vP4djhe98/tcL4lSq2W8/4FhKfZ38P/7ZNWsEng70v4ATL/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wiJkxQAAANsAAAAPAAAAAAAAAAAAAAAA&#10;AJ8CAABkcnMvZG93bnJldi54bWxQSwUGAAAAAAQABAD3AAAAkQMAAAAA&#10;">
                  <v:imagedata r:id="rId17" o:title=""/>
                </v:shape>
                <v:rect id="Rectangle 1636" o:spid="_x0000_s1031" style="position:absolute;left:64008;top:13319;width:51809;height:207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14:paraId="59DB77A4" w14:textId="77777777" w:rsidR="003B0C8A" w:rsidRDefault="003B0C8A" w:rsidP="003B0C8A">
                        <w:pPr>
                          <w:spacing w:after="160" w:line="254" w:lineRule="auto"/>
                          <w:jc w:val="left"/>
                        </w:pPr>
                        <w:r>
                          <w:rPr>
                            <w:rFonts w:ascii="Arial" w:eastAsia="Arial" w:hAnsi="Arial" w:cs="Arial"/>
                          </w:rPr>
                          <w:t xml:space="preserve"> </w:t>
                        </w:r>
                      </w:p>
                    </w:txbxContent>
                  </v:textbox>
                </v:rect>
                <w10:anchorlock/>
              </v:group>
            </w:pict>
          </mc:Fallback>
        </mc:AlternateContent>
      </w:r>
      <w:r w:rsidRPr="003B0C8A">
        <w:rPr>
          <w:b/>
          <w:szCs w:val="22"/>
        </w:rPr>
        <w:t xml:space="preserve"> T.C. Prom</w:t>
      </w:r>
      <w:r w:rsidRPr="003B0C8A">
        <w:rPr>
          <w:szCs w:val="22"/>
        </w:rPr>
        <w:t>: Corresponde al tipo de cambio promedio ponderado resultante de dividir los colones (COL) pagados entre el total de divisas compradas</w:t>
      </w:r>
      <w:r w:rsidRPr="003B0C8A">
        <w:rPr>
          <w:b/>
          <w:szCs w:val="22"/>
        </w:rPr>
        <w:t xml:space="preserve">, </w:t>
      </w:r>
      <w:r w:rsidRPr="003B0C8A">
        <w:rPr>
          <w:szCs w:val="22"/>
        </w:rPr>
        <w:t>convertidas a EUA$.</w:t>
      </w:r>
    </w:p>
    <w:p w14:paraId="10D2FDE4" w14:textId="77777777" w:rsidR="003B0C8A" w:rsidRPr="003B0C8A" w:rsidRDefault="003B0C8A" w:rsidP="003B0C8A">
      <w:pPr>
        <w:ind w:hanging="360"/>
        <w:rPr>
          <w:szCs w:val="22"/>
        </w:rPr>
      </w:pPr>
      <w:r w:rsidRPr="003B0C8A">
        <w:rPr>
          <w:noProof/>
          <w:szCs w:val="22"/>
          <w:lang w:val="es-CR" w:eastAsia="es-CR"/>
        </w:rPr>
        <mc:AlternateContent>
          <mc:Choice Requires="wpg">
            <w:drawing>
              <wp:inline distT="0" distB="0" distL="0" distR="0" wp14:anchorId="20DD0FB3" wp14:editId="5BB016A6">
                <wp:extent cx="128270" cy="172085"/>
                <wp:effectExtent l="0" t="0" r="0" b="46990"/>
                <wp:docPr id="67" name="Grupo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72085"/>
                          <a:chOff x="0" y="0"/>
                          <a:chExt cx="128016" cy="172212"/>
                        </a:xfrm>
                      </wpg:grpSpPr>
                      <pic:pic xmlns:pic="http://schemas.openxmlformats.org/drawingml/2006/picture">
                        <pic:nvPicPr>
                          <pic:cNvPr id="68" name="Picture 16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016" cy="172212"/>
                          </a:xfrm>
                          <a:prstGeom prst="rect">
                            <a:avLst/>
                          </a:prstGeom>
                          <a:noFill/>
                          <a:extLst>
                            <a:ext uri="{909E8E84-426E-40DD-AFC4-6F175D3DCCD1}">
                              <a14:hiddenFill xmlns:a14="http://schemas.microsoft.com/office/drawing/2010/main">
                                <a:solidFill>
                                  <a:srgbClr val="FFFFFF"/>
                                </a:solidFill>
                              </a14:hiddenFill>
                            </a:ext>
                          </a:extLst>
                        </pic:spPr>
                      </pic:pic>
                      <wps:wsp>
                        <wps:cNvPr id="69" name="Rectangle 1644"/>
                        <wps:cNvSpPr>
                          <a:spLocks noChangeArrowheads="1"/>
                        </wps:cNvSpPr>
                        <wps:spPr bwMode="auto">
                          <a:xfrm>
                            <a:off x="64008" y="13319"/>
                            <a:ext cx="51809" cy="207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9A951" w14:textId="77777777" w:rsidR="003B0C8A" w:rsidRDefault="003B0C8A" w:rsidP="003B0C8A">
                              <w:pPr>
                                <w:spacing w:after="160" w:line="254" w:lineRule="auto"/>
                                <w:jc w:val="left"/>
                              </w:pPr>
                              <w:r>
                                <w:rPr>
                                  <w:rFonts w:ascii="Arial" w:eastAsia="Arial" w:hAnsi="Arial" w:cs="Arial"/>
                                </w:rPr>
                                <w:t xml:space="preserve"> </w:t>
                              </w:r>
                            </w:p>
                          </w:txbxContent>
                        </wps:txbx>
                        <wps:bodyPr rot="0" vert="horz" wrap="square" lIns="0" tIns="0" rIns="0" bIns="0" anchor="t" anchorCtr="0" upright="1">
                          <a:noAutofit/>
                        </wps:bodyPr>
                      </wps:wsp>
                    </wpg:wgp>
                  </a:graphicData>
                </a:graphic>
              </wp:inline>
            </w:drawing>
          </mc:Choice>
          <mc:Fallback>
            <w:pict>
              <v:group w14:anchorId="20DD0FB3" id="Grupo 67" o:spid="_x0000_s1032"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">
                <v:shape id="Picture 1643" o:spid="_x0000_s1033"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hHSS+AAAA2wAAAA8AAABkcnMvZG93bnJldi54bWxET7sKwjAU3QX/IVzBTVMVRappEUF0cfCB&#10;4HZprm2xuSlN1OrXm0FwPJz3Mm1NJZ7UuNKygtEwAkGcWV1yruB82gzmIJxH1lhZJgVvcpAm3c4S&#10;Y21ffKDn0ecihLCLUUHhfR1L6bKCDLqhrYkDd7ONQR9gk0vd4CuEm0qOo2gmDZYcGgqsaV1Qdj8+&#10;jIJPPplHZkz+ut2vt5fVtHoc3iOl+r12tQDhqfV/8c+90wpmYWz4En6ATL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ghHSS+AAAA2wAAAA8AAAAAAAAAAAAAAAAAnwIAAGRy&#10;cy9kb3ducmV2LnhtbFBLBQYAAAAABAAEAPcAAACKAwAAAAA=&#10;">
                  <v:imagedata r:id="rId17" o:title=""/>
                </v:shape>
                <v:rect id="Rectangle 1644" o:spid="_x0000_s1034" style="position:absolute;left:64008;top:13319;width:51809;height:207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14:paraId="5389A951" w14:textId="77777777" w:rsidR="003B0C8A" w:rsidRDefault="003B0C8A" w:rsidP="003B0C8A">
                        <w:pPr>
                          <w:spacing w:after="160" w:line="254" w:lineRule="auto"/>
                          <w:jc w:val="left"/>
                        </w:pPr>
                        <w:r>
                          <w:rPr>
                            <w:rFonts w:ascii="Arial" w:eastAsia="Arial" w:hAnsi="Arial" w:cs="Arial"/>
                          </w:rPr>
                          <w:t xml:space="preserve"> </w:t>
                        </w:r>
                      </w:p>
                    </w:txbxContent>
                  </v:textbox>
                </v:rect>
                <w10:anchorlock/>
              </v:group>
            </w:pict>
          </mc:Fallback>
        </mc:AlternateContent>
      </w:r>
      <w:r w:rsidRPr="003B0C8A">
        <w:rPr>
          <w:b/>
          <w:szCs w:val="22"/>
        </w:rPr>
        <w:t xml:space="preserve"> Col</w:t>
      </w:r>
      <w:r w:rsidRPr="003B0C8A">
        <w:rPr>
          <w:szCs w:val="22"/>
        </w:rPr>
        <w:t>: Corresponde a la suma total en colones que la entidad autorizada pagó por las divisas compradas. Deben incluirse las operaciones realizadas tanto con el público como con entidades autorizadas.</w:t>
      </w:r>
    </w:p>
    <w:p w14:paraId="0962DA0A" w14:textId="77777777" w:rsidR="003B0C8A" w:rsidRPr="003B0C8A" w:rsidRDefault="003B0C8A" w:rsidP="003B0C8A">
      <w:pPr>
        <w:spacing w:line="254" w:lineRule="auto"/>
        <w:jc w:val="left"/>
        <w:rPr>
          <w:szCs w:val="22"/>
        </w:rPr>
      </w:pPr>
    </w:p>
    <w:p w14:paraId="30536CAD" w14:textId="77777777" w:rsidR="003B0C8A" w:rsidRPr="003B0C8A" w:rsidRDefault="003B0C8A" w:rsidP="003B0C8A">
      <w:pPr>
        <w:numPr>
          <w:ilvl w:val="0"/>
          <w:numId w:val="17"/>
        </w:numPr>
        <w:spacing w:after="10" w:line="244" w:lineRule="auto"/>
        <w:ind w:left="0" w:hanging="360"/>
        <w:rPr>
          <w:szCs w:val="22"/>
        </w:rPr>
      </w:pPr>
      <w:r w:rsidRPr="003B0C8A">
        <w:rPr>
          <w:b/>
          <w:szCs w:val="22"/>
        </w:rPr>
        <w:t>Compras al público</w:t>
      </w:r>
      <w:r w:rsidRPr="003B0C8A">
        <w:rPr>
          <w:szCs w:val="22"/>
        </w:rPr>
        <w:t>:</w:t>
      </w:r>
      <w:r w:rsidRPr="003B0C8A">
        <w:rPr>
          <w:b/>
          <w:szCs w:val="22"/>
        </w:rPr>
        <w:t xml:space="preserve"> </w:t>
      </w:r>
    </w:p>
    <w:p w14:paraId="0B7D07C9" w14:textId="77777777" w:rsidR="003B0C8A" w:rsidRPr="003B0C8A" w:rsidRDefault="003B0C8A" w:rsidP="003B0C8A">
      <w:pPr>
        <w:spacing w:line="254" w:lineRule="auto"/>
        <w:jc w:val="left"/>
        <w:rPr>
          <w:szCs w:val="22"/>
        </w:rPr>
      </w:pPr>
    </w:p>
    <w:p w14:paraId="56A062D0" w14:textId="77777777" w:rsidR="003B0C8A" w:rsidRPr="003B0C8A" w:rsidRDefault="003B0C8A" w:rsidP="003B0C8A">
      <w:pPr>
        <w:ind w:hanging="360"/>
        <w:rPr>
          <w:szCs w:val="22"/>
        </w:rPr>
      </w:pPr>
      <w:r w:rsidRPr="003B0C8A">
        <w:rPr>
          <w:noProof/>
          <w:szCs w:val="22"/>
          <w:lang w:val="es-CR" w:eastAsia="es-CR"/>
        </w:rPr>
        <mc:AlternateContent>
          <mc:Choice Requires="wpg">
            <w:drawing>
              <wp:inline distT="0" distB="0" distL="0" distR="0" wp14:anchorId="0D61C93B" wp14:editId="7B7197A0">
                <wp:extent cx="128270" cy="172085"/>
                <wp:effectExtent l="0" t="0" r="0" b="46990"/>
                <wp:docPr id="64" name="Grupo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72085"/>
                          <a:chOff x="0" y="0"/>
                          <a:chExt cx="128016" cy="172212"/>
                        </a:xfrm>
                      </wpg:grpSpPr>
                      <pic:pic xmlns:pic="http://schemas.openxmlformats.org/drawingml/2006/picture">
                        <pic:nvPicPr>
                          <pic:cNvPr id="65" name="Picture 166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016" cy="172212"/>
                          </a:xfrm>
                          <a:prstGeom prst="rect">
                            <a:avLst/>
                          </a:prstGeom>
                          <a:noFill/>
                          <a:extLst>
                            <a:ext uri="{909E8E84-426E-40DD-AFC4-6F175D3DCCD1}">
                              <a14:hiddenFill xmlns:a14="http://schemas.microsoft.com/office/drawing/2010/main">
                                <a:solidFill>
                                  <a:srgbClr val="FFFFFF"/>
                                </a:solidFill>
                              </a14:hiddenFill>
                            </a:ext>
                          </a:extLst>
                        </pic:spPr>
                      </pic:pic>
                      <wps:wsp>
                        <wps:cNvPr id="66" name="Rectangle 1661"/>
                        <wps:cNvSpPr>
                          <a:spLocks noChangeArrowheads="1"/>
                        </wps:cNvSpPr>
                        <wps:spPr bwMode="auto">
                          <a:xfrm>
                            <a:off x="64008" y="13320"/>
                            <a:ext cx="51809" cy="207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160FD" w14:textId="77777777" w:rsidR="003B0C8A" w:rsidRDefault="003B0C8A" w:rsidP="003B0C8A">
                              <w:pPr>
                                <w:spacing w:after="160" w:line="254" w:lineRule="auto"/>
                                <w:jc w:val="left"/>
                              </w:pPr>
                              <w:r>
                                <w:rPr>
                                  <w:rFonts w:ascii="Arial" w:eastAsia="Arial" w:hAnsi="Arial" w:cs="Arial"/>
                                </w:rPr>
                                <w:t xml:space="preserve"> </w:t>
                              </w:r>
                            </w:p>
                          </w:txbxContent>
                        </wps:txbx>
                        <wps:bodyPr rot="0" vert="horz" wrap="square" lIns="0" tIns="0" rIns="0" bIns="0" anchor="t" anchorCtr="0" upright="1">
                          <a:noAutofit/>
                        </wps:bodyPr>
                      </wps:wsp>
                    </wpg:wgp>
                  </a:graphicData>
                </a:graphic>
              </wp:inline>
            </w:drawing>
          </mc:Choice>
          <mc:Fallback>
            <w:pict>
              <v:group w14:anchorId="0D61C93B" id="Grupo 64" o:spid="_x0000_s1035"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">
                <v:shape id="Picture 1660" o:spid="_x0000_s1036"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gsrrBAAAA2wAAAA8AAABkcnMvZG93bnJldi54bWxEj80KwjAQhO+C7xBW8KapilKqUUQQvXjw&#10;B8Hb0qxtsdmUJmr16Y0geBxm5htmtmhMKR5Uu8KygkE/AkGcWl1wpuB0XPdiEM4jaywtk4IXOVjM&#10;260ZJto+eU+Pg89EgLBLUEHufZVI6dKcDLq+rYiDd7W1QR9knUld4zPATSmHUTSRBgsOCzlWtMop&#10;vR3uRsE7G8WRGZK/bHarzXk5Lu/710CpbqdZTkF4avw//GtvtYLJGL5fwg+Q8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YgsrrBAAAA2wAAAA8AAAAAAAAAAAAAAAAAnwIA&#10;AGRycy9kb3ducmV2LnhtbFBLBQYAAAAABAAEAPcAAACNAwAAAAA=&#10;">
                  <v:imagedata r:id="rId17" o:title=""/>
                </v:shape>
                <v:rect id="Rectangle 1661" o:spid="_x0000_s1037" style="position:absolute;left:64008;top:13320;width:51809;height:207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14:paraId="633160FD" w14:textId="77777777" w:rsidR="003B0C8A" w:rsidRDefault="003B0C8A" w:rsidP="003B0C8A">
                        <w:pPr>
                          <w:spacing w:after="160" w:line="254" w:lineRule="auto"/>
                          <w:jc w:val="left"/>
                        </w:pPr>
                        <w:r>
                          <w:rPr>
                            <w:rFonts w:ascii="Arial" w:eastAsia="Arial" w:hAnsi="Arial" w:cs="Arial"/>
                          </w:rPr>
                          <w:t xml:space="preserve"> </w:t>
                        </w:r>
                      </w:p>
                    </w:txbxContent>
                  </v:textbox>
                </v:rect>
                <w10:anchorlock/>
              </v:group>
            </w:pict>
          </mc:Fallback>
        </mc:AlternateContent>
      </w:r>
      <w:r w:rsidRPr="003B0C8A">
        <w:rPr>
          <w:b/>
          <w:szCs w:val="22"/>
        </w:rPr>
        <w:t xml:space="preserve"> EUA$</w:t>
      </w:r>
      <w:r w:rsidRPr="003B0C8A">
        <w:rPr>
          <w:szCs w:val="22"/>
        </w:rPr>
        <w:t>: Anotar la suma de todas las compras de divisas al público, incluyendo las adquiridas por las liquidaciones de operaciones con derivados cambiarios de cumplimiento efectivo, que haya realizado la entidad durante el período de operaciones.</w:t>
      </w:r>
    </w:p>
    <w:p w14:paraId="61FBB9A0" w14:textId="77777777" w:rsidR="003B0C8A" w:rsidRPr="003B0C8A" w:rsidRDefault="003B0C8A" w:rsidP="003B0C8A">
      <w:pPr>
        <w:ind w:hanging="360"/>
        <w:rPr>
          <w:noProof/>
          <w:szCs w:val="22"/>
          <w:lang w:val="es-CR" w:eastAsia="es-CR"/>
        </w:rPr>
      </w:pPr>
      <w:r w:rsidRPr="003B0C8A">
        <w:rPr>
          <w:noProof/>
          <w:szCs w:val="22"/>
          <w:lang w:val="es-CR" w:eastAsia="es-CR"/>
        </w:rPr>
        <mc:AlternateContent>
          <mc:Choice Requires="wpg">
            <w:drawing>
              <wp:inline distT="0" distB="0" distL="0" distR="0" wp14:anchorId="4FD2C1FF" wp14:editId="63692AA0">
                <wp:extent cx="128270" cy="172085"/>
                <wp:effectExtent l="0" t="0" r="0" b="46990"/>
                <wp:docPr id="61" name="Grupo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72085"/>
                          <a:chOff x="0" y="0"/>
                          <a:chExt cx="128016" cy="172212"/>
                        </a:xfrm>
                      </wpg:grpSpPr>
                      <pic:pic xmlns:pic="http://schemas.openxmlformats.org/drawingml/2006/picture">
                        <pic:nvPicPr>
                          <pic:cNvPr id="62" name="Picture 166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016" cy="172212"/>
                          </a:xfrm>
                          <a:prstGeom prst="rect">
                            <a:avLst/>
                          </a:prstGeom>
                          <a:noFill/>
                          <a:extLst>
                            <a:ext uri="{909E8E84-426E-40DD-AFC4-6F175D3DCCD1}">
                              <a14:hiddenFill xmlns:a14="http://schemas.microsoft.com/office/drawing/2010/main">
                                <a:solidFill>
                                  <a:srgbClr val="FFFFFF"/>
                                </a:solidFill>
                              </a14:hiddenFill>
                            </a:ext>
                          </a:extLst>
                        </pic:spPr>
                      </pic:pic>
                      <wps:wsp>
                        <wps:cNvPr id="63" name="Rectangle 1670"/>
                        <wps:cNvSpPr>
                          <a:spLocks noChangeArrowheads="1"/>
                        </wps:cNvSpPr>
                        <wps:spPr bwMode="auto">
                          <a:xfrm>
                            <a:off x="64008" y="13319"/>
                            <a:ext cx="51809" cy="207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2BE92" w14:textId="77777777" w:rsidR="003B0C8A" w:rsidRDefault="003B0C8A" w:rsidP="003B0C8A">
                              <w:pPr>
                                <w:spacing w:after="160" w:line="254" w:lineRule="auto"/>
                                <w:jc w:val="left"/>
                              </w:pPr>
                              <w:r>
                                <w:rPr>
                                  <w:rFonts w:ascii="Arial" w:eastAsia="Arial" w:hAnsi="Arial" w:cs="Arial"/>
                                </w:rPr>
                                <w:t xml:space="preserve"> </w:t>
                              </w:r>
                            </w:p>
                          </w:txbxContent>
                        </wps:txbx>
                        <wps:bodyPr rot="0" vert="horz" wrap="square" lIns="0" tIns="0" rIns="0" bIns="0" anchor="t" anchorCtr="0" upright="1">
                          <a:noAutofit/>
                        </wps:bodyPr>
                      </wps:wsp>
                    </wpg:wgp>
                  </a:graphicData>
                </a:graphic>
              </wp:inline>
            </w:drawing>
          </mc:Choice>
          <mc:Fallback>
            <w:pict>
              <v:group w14:anchorId="4FD2C1FF" id="Grupo 61" o:spid="_x0000_s1038"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">
                <v:shape id="Picture 1669" o:spid="_x0000_s1039"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JKs7AAAAA2wAAAA8AAABkcnMvZG93bnJldi54bWxEj80KwjAQhO+C7xBW8KapFUWqUUQQvXjw&#10;B8Hb0qxtsdmUJmr16Y0geBxm5htmtmhMKR5Uu8KygkE/AkGcWl1wpuB0XPcmIJxH1lhaJgUvcrCY&#10;t1szTLR98p4eB5+JAGGXoILc+yqR0qU5GXR9WxEH72prgz7IOpO6xmeAm1LGUTSWBgsOCzlWtMop&#10;vR3uRsE7G04iE5O/bHarzXk5Ku/710CpbqdZTkF4avw//GtvtYJxDN8v4QfI+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ckqzsAAAADbAAAADwAAAAAAAAAAAAAAAACfAgAA&#10;ZHJzL2Rvd25yZXYueG1sUEsFBgAAAAAEAAQA9wAAAIwDAAAAAA==&#10;">
                  <v:imagedata r:id="rId17" o:title=""/>
                </v:shape>
                <v:rect id="Rectangle 1670" o:spid="_x0000_s1040" style="position:absolute;left:64008;top:13319;width:51809;height:207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14:paraId="7862BE92" w14:textId="77777777" w:rsidR="003B0C8A" w:rsidRDefault="003B0C8A" w:rsidP="003B0C8A">
                        <w:pPr>
                          <w:spacing w:after="160" w:line="254" w:lineRule="auto"/>
                          <w:jc w:val="left"/>
                        </w:pPr>
                        <w:r>
                          <w:rPr>
                            <w:rFonts w:ascii="Arial" w:eastAsia="Arial" w:hAnsi="Arial" w:cs="Arial"/>
                          </w:rPr>
                          <w:t xml:space="preserve"> </w:t>
                        </w:r>
                      </w:p>
                    </w:txbxContent>
                  </v:textbox>
                </v:rect>
                <w10:anchorlock/>
              </v:group>
            </w:pict>
          </mc:Fallback>
        </mc:AlternateContent>
      </w:r>
      <w:r w:rsidRPr="003B0C8A">
        <w:rPr>
          <w:noProof/>
          <w:szCs w:val="22"/>
          <w:lang w:val="es-CR" w:eastAsia="es-CR"/>
        </w:rPr>
        <w:t xml:space="preserve"> </w:t>
      </w:r>
      <w:r w:rsidRPr="003B0C8A">
        <w:rPr>
          <w:b/>
          <w:noProof/>
          <w:szCs w:val="22"/>
          <w:lang w:val="es-CR" w:eastAsia="es-CR"/>
        </w:rPr>
        <w:t>T.C. Prom</w:t>
      </w:r>
      <w:r w:rsidRPr="003B0C8A">
        <w:rPr>
          <w:noProof/>
          <w:szCs w:val="22"/>
          <w:lang w:val="es-CR" w:eastAsia="es-CR"/>
        </w:rPr>
        <w:t>:  Corresponde al tipo de cambio promedio ponderado resultante de dividir los colones (Col) pagados entre el total de divisas compradas convertidas a EUA$.</w:t>
      </w:r>
    </w:p>
    <w:p w14:paraId="110D16D4" w14:textId="77777777" w:rsidR="003B0C8A" w:rsidRPr="003B0C8A" w:rsidRDefault="003B0C8A" w:rsidP="003B0C8A">
      <w:pPr>
        <w:ind w:hanging="360"/>
        <w:rPr>
          <w:noProof/>
          <w:szCs w:val="22"/>
          <w:lang w:val="es-CR" w:eastAsia="es-CR"/>
        </w:rPr>
      </w:pPr>
      <w:r w:rsidRPr="003B0C8A">
        <w:rPr>
          <w:noProof/>
          <w:szCs w:val="22"/>
          <w:lang w:val="es-CR" w:eastAsia="es-CR"/>
        </w:rPr>
        <w:t xml:space="preserve"> </w:t>
      </w:r>
      <w:r w:rsidRPr="003B0C8A">
        <w:rPr>
          <w:noProof/>
          <w:szCs w:val="22"/>
          <w:lang w:val="es-CR" w:eastAsia="es-CR"/>
        </w:rPr>
        <mc:AlternateContent>
          <mc:Choice Requires="wpg">
            <w:drawing>
              <wp:inline distT="0" distB="0" distL="0" distR="0" wp14:anchorId="549537E8" wp14:editId="7B8E9BD0">
                <wp:extent cx="128270" cy="172085"/>
                <wp:effectExtent l="0" t="0" r="0" b="46990"/>
                <wp:docPr id="58" name="Grupo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72085"/>
                          <a:chOff x="0" y="0"/>
                          <a:chExt cx="128016" cy="172212"/>
                        </a:xfrm>
                      </wpg:grpSpPr>
                      <pic:pic xmlns:pic="http://schemas.openxmlformats.org/drawingml/2006/picture">
                        <pic:nvPicPr>
                          <pic:cNvPr id="59" name="Picture 167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016" cy="172212"/>
                          </a:xfrm>
                          <a:prstGeom prst="rect">
                            <a:avLst/>
                          </a:prstGeom>
                          <a:noFill/>
                          <a:extLst>
                            <a:ext uri="{909E8E84-426E-40DD-AFC4-6F175D3DCCD1}">
                              <a14:hiddenFill xmlns:a14="http://schemas.microsoft.com/office/drawing/2010/main">
                                <a:solidFill>
                                  <a:srgbClr val="FFFFFF"/>
                                </a:solidFill>
                              </a14:hiddenFill>
                            </a:ext>
                          </a:extLst>
                        </pic:spPr>
                      </pic:pic>
                      <wps:wsp>
                        <wps:cNvPr id="60" name="Rectangle 1677"/>
                        <wps:cNvSpPr>
                          <a:spLocks noChangeArrowheads="1"/>
                        </wps:cNvSpPr>
                        <wps:spPr bwMode="auto">
                          <a:xfrm>
                            <a:off x="64008" y="13320"/>
                            <a:ext cx="51809" cy="207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5E01F" w14:textId="77777777" w:rsidR="003B0C8A" w:rsidRDefault="003B0C8A" w:rsidP="003B0C8A">
                              <w:pPr>
                                <w:spacing w:after="160" w:line="254" w:lineRule="auto"/>
                                <w:jc w:val="left"/>
                              </w:pPr>
                              <w:r>
                                <w:rPr>
                                  <w:rFonts w:ascii="Arial" w:eastAsia="Arial" w:hAnsi="Arial" w:cs="Arial"/>
                                </w:rPr>
                                <w:t xml:space="preserve"> </w:t>
                              </w:r>
                            </w:p>
                          </w:txbxContent>
                        </wps:txbx>
                        <wps:bodyPr rot="0" vert="horz" wrap="square" lIns="0" tIns="0" rIns="0" bIns="0" anchor="t" anchorCtr="0" upright="1">
                          <a:noAutofit/>
                        </wps:bodyPr>
                      </wps:wsp>
                    </wpg:wgp>
                  </a:graphicData>
                </a:graphic>
              </wp:inline>
            </w:drawing>
          </mc:Choice>
          <mc:Fallback>
            <w:pict>
              <v:group w14:anchorId="549537E8" id="Grupo 58" o:spid="_x0000_s1041"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">
                <v:shape id="Picture 1676" o:spid="_x0000_s1042"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BcgLBAAAA2wAAAA8AAABkcnMvZG93bnJldi54bWxEj80KwjAQhO+C7xBW8KapiqLVKCKIXjz4&#10;g+Btada22GxKE7X69EYQPA4z8w0zW9SmEA+qXG5ZQa8bgSBOrM45VXA6rjtjEM4jaywsk4IXOVjM&#10;m40Zxto+eU+Pg09FgLCLUUHmfRlL6ZKMDLquLYmDd7WVQR9klUpd4TPATSH7UTSSBnMOCxmWtMoo&#10;uR3uRsE7HYwj0yd/2exWm/NyWNz3r55S7Va9nILwVPt/+NfeagXDCXy/hB8g5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kBcgLBAAAA2wAAAA8AAAAAAAAAAAAAAAAAnwIA&#10;AGRycy9kb3ducmV2LnhtbFBLBQYAAAAABAAEAPcAAACNAwAAAAA=&#10;">
                  <v:imagedata r:id="rId17" o:title=""/>
                </v:shape>
                <v:rect id="Rectangle 1677" o:spid="_x0000_s1043" style="position:absolute;left:64008;top:13320;width:51809;height:207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14:paraId="7F35E01F" w14:textId="77777777" w:rsidR="003B0C8A" w:rsidRDefault="003B0C8A" w:rsidP="003B0C8A">
                        <w:pPr>
                          <w:spacing w:after="160" w:line="254" w:lineRule="auto"/>
                          <w:jc w:val="left"/>
                        </w:pPr>
                        <w:r>
                          <w:rPr>
                            <w:rFonts w:ascii="Arial" w:eastAsia="Arial" w:hAnsi="Arial" w:cs="Arial"/>
                          </w:rPr>
                          <w:t xml:space="preserve"> </w:t>
                        </w:r>
                      </w:p>
                    </w:txbxContent>
                  </v:textbox>
                </v:rect>
                <w10:anchorlock/>
              </v:group>
            </w:pict>
          </mc:Fallback>
        </mc:AlternateContent>
      </w:r>
      <w:r w:rsidRPr="003B0C8A">
        <w:rPr>
          <w:noProof/>
          <w:szCs w:val="22"/>
          <w:lang w:val="es-CR" w:eastAsia="es-CR"/>
        </w:rPr>
        <w:t xml:space="preserve"> </w:t>
      </w:r>
      <w:r w:rsidRPr="003B0C8A">
        <w:rPr>
          <w:b/>
          <w:noProof/>
          <w:szCs w:val="22"/>
          <w:lang w:val="es-CR" w:eastAsia="es-CR"/>
        </w:rPr>
        <w:t>Col</w:t>
      </w:r>
      <w:r w:rsidRPr="003B0C8A">
        <w:rPr>
          <w:noProof/>
          <w:szCs w:val="22"/>
          <w:lang w:val="es-CR" w:eastAsia="es-CR"/>
        </w:rPr>
        <w:t xml:space="preserve">:  Anotar el monto total en colones que la entidad autorizada pagó por las divisas compradas al público. </w:t>
      </w:r>
    </w:p>
    <w:p w14:paraId="3E31857A" w14:textId="77777777" w:rsidR="003B0C8A" w:rsidRPr="003B0C8A" w:rsidRDefault="003B0C8A" w:rsidP="003B0C8A">
      <w:pPr>
        <w:ind w:hanging="360"/>
        <w:rPr>
          <w:szCs w:val="22"/>
        </w:rPr>
      </w:pPr>
      <w:r w:rsidRPr="003B0C8A">
        <w:rPr>
          <w:noProof/>
          <w:szCs w:val="22"/>
          <w:lang w:val="es-CR" w:eastAsia="es-CR"/>
        </w:rPr>
        <mc:AlternateContent>
          <mc:Choice Requires="wpg">
            <w:drawing>
              <wp:inline distT="0" distB="0" distL="0" distR="0" wp14:anchorId="28FC8748" wp14:editId="7ADE8D6D">
                <wp:extent cx="128270" cy="172085"/>
                <wp:effectExtent l="0" t="0" r="0" b="46990"/>
                <wp:docPr id="55" name="Grupo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72085"/>
                          <a:chOff x="0" y="0"/>
                          <a:chExt cx="128016" cy="172212"/>
                        </a:xfrm>
                      </wpg:grpSpPr>
                      <pic:pic xmlns:pic="http://schemas.openxmlformats.org/drawingml/2006/picture">
                        <pic:nvPicPr>
                          <pic:cNvPr id="56" name="Picture 16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016" cy="172212"/>
                          </a:xfrm>
                          <a:prstGeom prst="rect">
                            <a:avLst/>
                          </a:prstGeom>
                          <a:noFill/>
                          <a:extLst>
                            <a:ext uri="{909E8E84-426E-40DD-AFC4-6F175D3DCCD1}">
                              <a14:hiddenFill xmlns:a14="http://schemas.microsoft.com/office/drawing/2010/main">
                                <a:solidFill>
                                  <a:srgbClr val="FFFFFF"/>
                                </a:solidFill>
                              </a14:hiddenFill>
                            </a:ext>
                          </a:extLst>
                        </pic:spPr>
                      </pic:pic>
                      <wps:wsp>
                        <wps:cNvPr id="57" name="Rectangle 1688"/>
                        <wps:cNvSpPr>
                          <a:spLocks noChangeArrowheads="1"/>
                        </wps:cNvSpPr>
                        <wps:spPr bwMode="auto">
                          <a:xfrm>
                            <a:off x="64008" y="13320"/>
                            <a:ext cx="51809" cy="207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3F37B" w14:textId="77777777" w:rsidR="003B0C8A" w:rsidRDefault="003B0C8A" w:rsidP="003B0C8A">
                              <w:pPr>
                                <w:spacing w:after="160" w:line="254" w:lineRule="auto"/>
                                <w:jc w:val="left"/>
                              </w:pPr>
                              <w:r>
                                <w:rPr>
                                  <w:rFonts w:ascii="Arial" w:eastAsia="Arial" w:hAnsi="Arial" w:cs="Arial"/>
                                </w:rPr>
                                <w:t xml:space="preserve"> </w:t>
                              </w:r>
                            </w:p>
                          </w:txbxContent>
                        </wps:txbx>
                        <wps:bodyPr rot="0" vert="horz" wrap="square" lIns="0" tIns="0" rIns="0" bIns="0" anchor="t" anchorCtr="0" upright="1">
                          <a:noAutofit/>
                        </wps:bodyPr>
                      </wps:wsp>
                    </wpg:wgp>
                  </a:graphicData>
                </a:graphic>
              </wp:inline>
            </w:drawing>
          </mc:Choice>
          <mc:Fallback>
            <w:pict>
              <v:group w14:anchorId="28FC8748" id="Grupo 55" o:spid="_x0000_s1044"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">
                <v:shape id="Picture 1687" o:spid="_x0000_s1045"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e5nDBAAAA2wAAAA8AAABkcnMvZG93bnJldi54bWxEj80KwjAQhO+C7xBW8KapilKqUUQQvXjw&#10;B8Hb0qxtsdmUJmr16Y0geBxm5htmtmhMKR5Uu8KygkE/AkGcWl1wpuB0XPdiEM4jaywtk4IXOVjM&#10;260ZJto+eU+Pg89EgLBLUEHufZVI6dKcDLq+rYiDd7W1QR9knUld4zPATSmHUTSRBgsOCzlWtMop&#10;vR3uRsE7G8WRGZK/bHarzXk5Lu/710CpbqdZTkF4avw//GtvtYLxBL5fwg+Q8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ie5nDBAAAA2wAAAA8AAAAAAAAAAAAAAAAAnwIA&#10;AGRycy9kb3ducmV2LnhtbFBLBQYAAAAABAAEAPcAAACNAwAAAAA=&#10;">
                  <v:imagedata r:id="rId17" o:title=""/>
                </v:shape>
                <v:rect id="Rectangle 1688" o:spid="_x0000_s1046" style="position:absolute;left:64008;top:13320;width:51809;height:20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14:paraId="50E3F37B" w14:textId="77777777" w:rsidR="003B0C8A" w:rsidRDefault="003B0C8A" w:rsidP="003B0C8A">
                        <w:pPr>
                          <w:spacing w:after="160" w:line="254" w:lineRule="auto"/>
                          <w:jc w:val="left"/>
                        </w:pPr>
                        <w:r>
                          <w:rPr>
                            <w:rFonts w:ascii="Arial" w:eastAsia="Arial" w:hAnsi="Arial" w:cs="Arial"/>
                          </w:rPr>
                          <w:t xml:space="preserve"> </w:t>
                        </w:r>
                      </w:p>
                    </w:txbxContent>
                  </v:textbox>
                </v:rect>
                <w10:anchorlock/>
              </v:group>
            </w:pict>
          </mc:Fallback>
        </mc:AlternateContent>
      </w:r>
      <w:r w:rsidRPr="003B0C8A">
        <w:rPr>
          <w:b/>
          <w:szCs w:val="22"/>
        </w:rPr>
        <w:tab/>
        <w:t>Cantidad de operaciones</w:t>
      </w:r>
      <w:r w:rsidRPr="003B0C8A">
        <w:rPr>
          <w:szCs w:val="22"/>
        </w:rPr>
        <w:t>: Anotar la cantidad de operaciones de compra realizadas con el público.</w:t>
      </w:r>
    </w:p>
    <w:p w14:paraId="0CDA7795" w14:textId="77777777" w:rsidR="003B0C8A" w:rsidRPr="003B0C8A" w:rsidRDefault="003B0C8A" w:rsidP="003B0C8A">
      <w:pPr>
        <w:spacing w:after="28" w:line="254" w:lineRule="auto"/>
        <w:jc w:val="left"/>
        <w:rPr>
          <w:szCs w:val="22"/>
        </w:rPr>
      </w:pPr>
    </w:p>
    <w:p w14:paraId="342A55F0" w14:textId="77777777" w:rsidR="003B0C8A" w:rsidRPr="003B0C8A" w:rsidRDefault="003B0C8A" w:rsidP="003B0C8A">
      <w:pPr>
        <w:numPr>
          <w:ilvl w:val="0"/>
          <w:numId w:val="17"/>
        </w:numPr>
        <w:spacing w:after="10" w:line="244" w:lineRule="auto"/>
        <w:ind w:left="0" w:hanging="360"/>
        <w:rPr>
          <w:szCs w:val="22"/>
        </w:rPr>
      </w:pPr>
      <w:r w:rsidRPr="003B0C8A">
        <w:rPr>
          <w:b/>
          <w:szCs w:val="22"/>
        </w:rPr>
        <w:t xml:space="preserve">Compras a intermediarios autorizados: </w:t>
      </w:r>
    </w:p>
    <w:p w14:paraId="572FA49D" w14:textId="77777777" w:rsidR="003B0C8A" w:rsidRPr="003B0C8A" w:rsidRDefault="003B0C8A" w:rsidP="003B0C8A">
      <w:pPr>
        <w:spacing w:line="254" w:lineRule="auto"/>
        <w:jc w:val="left"/>
        <w:rPr>
          <w:szCs w:val="22"/>
        </w:rPr>
      </w:pPr>
    </w:p>
    <w:p w14:paraId="59CAFF5D" w14:textId="77777777" w:rsidR="003B0C8A" w:rsidRPr="003B0C8A" w:rsidRDefault="003B0C8A" w:rsidP="003B0C8A">
      <w:pPr>
        <w:ind w:hanging="360"/>
        <w:rPr>
          <w:szCs w:val="22"/>
        </w:rPr>
      </w:pPr>
      <w:r w:rsidRPr="003B0C8A">
        <w:rPr>
          <w:noProof/>
          <w:szCs w:val="22"/>
          <w:lang w:val="es-CR" w:eastAsia="es-CR"/>
        </w:rPr>
        <mc:AlternateContent>
          <mc:Choice Requires="wpg">
            <w:drawing>
              <wp:inline distT="0" distB="0" distL="0" distR="0" wp14:anchorId="46E4783F" wp14:editId="45E5E739">
                <wp:extent cx="128270" cy="172085"/>
                <wp:effectExtent l="0" t="0" r="0" b="46990"/>
                <wp:docPr id="52" name="Grupo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72085"/>
                          <a:chOff x="0" y="0"/>
                          <a:chExt cx="128016" cy="172212"/>
                        </a:xfrm>
                      </wpg:grpSpPr>
                      <pic:pic xmlns:pic="http://schemas.openxmlformats.org/drawingml/2006/picture">
                        <pic:nvPicPr>
                          <pic:cNvPr id="53" name="Picture 170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016" cy="172212"/>
                          </a:xfrm>
                          <a:prstGeom prst="rect">
                            <a:avLst/>
                          </a:prstGeom>
                          <a:noFill/>
                          <a:extLst>
                            <a:ext uri="{909E8E84-426E-40DD-AFC4-6F175D3DCCD1}">
                              <a14:hiddenFill xmlns:a14="http://schemas.microsoft.com/office/drawing/2010/main">
                                <a:solidFill>
                                  <a:srgbClr val="FFFFFF"/>
                                </a:solidFill>
                              </a14:hiddenFill>
                            </a:ext>
                          </a:extLst>
                        </pic:spPr>
                      </pic:pic>
                      <wps:wsp>
                        <wps:cNvPr id="54" name="Rectangle 1704"/>
                        <wps:cNvSpPr>
                          <a:spLocks noChangeArrowheads="1"/>
                        </wps:cNvSpPr>
                        <wps:spPr bwMode="auto">
                          <a:xfrm>
                            <a:off x="64008" y="13319"/>
                            <a:ext cx="51809" cy="207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09704" w14:textId="77777777" w:rsidR="003B0C8A" w:rsidRDefault="003B0C8A" w:rsidP="003B0C8A">
                              <w:pPr>
                                <w:spacing w:after="160" w:line="254" w:lineRule="auto"/>
                                <w:jc w:val="left"/>
                              </w:pPr>
                              <w:r>
                                <w:rPr>
                                  <w:rFonts w:ascii="Arial" w:eastAsia="Arial" w:hAnsi="Arial" w:cs="Arial"/>
                                </w:rPr>
                                <w:t xml:space="preserve"> </w:t>
                              </w:r>
                            </w:p>
                          </w:txbxContent>
                        </wps:txbx>
                        <wps:bodyPr rot="0" vert="horz" wrap="square" lIns="0" tIns="0" rIns="0" bIns="0" anchor="t" anchorCtr="0" upright="1">
                          <a:noAutofit/>
                        </wps:bodyPr>
                      </wps:wsp>
                    </wpg:wgp>
                  </a:graphicData>
                </a:graphic>
              </wp:inline>
            </w:drawing>
          </mc:Choice>
          <mc:Fallback>
            <w:pict>
              <v:group w14:anchorId="46E4783F" id="Grupo 52" o:spid="_x0000_s1047"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">
                <v:shape id="Picture 1703" o:spid="_x0000_s1048"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pRejBAAAA2wAAAA8AAABkcnMvZG93bnJldi54bWxEj80KwjAQhO+C7xBW8KapilKqUUQQvXjw&#10;B8Hb0qxtsdmUJmr16Y0geBxm5htmtmhMKR5Uu8KygkE/AkGcWl1wpuB0XPdiEM4jaywtk4IXOVjM&#10;260ZJto+eU+Pg89EgLBLUEHufZVI6dKcDLq+rYiDd7W1QR9knUld4zPATSmHUTSRBgsOCzlWtMop&#10;vR3uRsE7G8WRGZK/bHarzXk5Lu/710CpbqdZTkF4avw//GtvtYLxCL5fwg+Q8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jpRejBAAAA2wAAAA8AAAAAAAAAAAAAAAAAnwIA&#10;AGRycy9kb3ducmV2LnhtbFBLBQYAAAAABAAEAPcAAACNAwAAAAA=&#10;">
                  <v:imagedata r:id="rId17" o:title=""/>
                </v:shape>
                <v:rect id="Rectangle 1704" o:spid="_x0000_s1049" style="position:absolute;left:64008;top:13319;width:51809;height:20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14:paraId="54009704" w14:textId="77777777" w:rsidR="003B0C8A" w:rsidRDefault="003B0C8A" w:rsidP="003B0C8A">
                        <w:pPr>
                          <w:spacing w:after="160" w:line="254" w:lineRule="auto"/>
                          <w:jc w:val="left"/>
                        </w:pPr>
                        <w:r>
                          <w:rPr>
                            <w:rFonts w:ascii="Arial" w:eastAsia="Arial" w:hAnsi="Arial" w:cs="Arial"/>
                          </w:rPr>
                          <w:t xml:space="preserve"> </w:t>
                        </w:r>
                      </w:p>
                    </w:txbxContent>
                  </v:textbox>
                </v:rect>
                <w10:anchorlock/>
              </v:group>
            </w:pict>
          </mc:Fallback>
        </mc:AlternateContent>
      </w:r>
      <w:r w:rsidRPr="003B0C8A">
        <w:rPr>
          <w:b/>
          <w:szCs w:val="22"/>
        </w:rPr>
        <w:t xml:space="preserve"> EUA$</w:t>
      </w:r>
      <w:r w:rsidRPr="003B0C8A">
        <w:rPr>
          <w:szCs w:val="22"/>
        </w:rPr>
        <w:t>: Anotar todas las compras de divisas a otras entidades, incluyendo las adquiridas por las liquidaciones de operaciones con derivados cambiarios de cumplimiento efectivo, que haya realizado la entidad durante el período de operaciones.</w:t>
      </w:r>
    </w:p>
    <w:p w14:paraId="5BB374F1" w14:textId="77777777" w:rsidR="003B0C8A" w:rsidRPr="003B0C8A" w:rsidRDefault="003B0C8A" w:rsidP="003B0C8A">
      <w:pPr>
        <w:ind w:hanging="360"/>
        <w:rPr>
          <w:szCs w:val="22"/>
        </w:rPr>
      </w:pPr>
      <w:r w:rsidRPr="003B0C8A">
        <w:rPr>
          <w:noProof/>
          <w:szCs w:val="22"/>
          <w:lang w:val="es-CR" w:eastAsia="es-CR"/>
        </w:rPr>
        <w:lastRenderedPageBreak/>
        <mc:AlternateContent>
          <mc:Choice Requires="wpg">
            <w:drawing>
              <wp:inline distT="0" distB="0" distL="0" distR="0" wp14:anchorId="1FE4437C" wp14:editId="12FDB45B">
                <wp:extent cx="128270" cy="172085"/>
                <wp:effectExtent l="0" t="0" r="0" b="46990"/>
                <wp:docPr id="49" name="Grupo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72085"/>
                          <a:chOff x="0" y="0"/>
                          <a:chExt cx="128016" cy="172212"/>
                        </a:xfrm>
                      </wpg:grpSpPr>
                      <pic:pic xmlns:pic="http://schemas.openxmlformats.org/drawingml/2006/picture">
                        <pic:nvPicPr>
                          <pic:cNvPr id="50" name="Picture 17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016" cy="172212"/>
                          </a:xfrm>
                          <a:prstGeom prst="rect">
                            <a:avLst/>
                          </a:prstGeom>
                          <a:noFill/>
                          <a:extLst>
                            <a:ext uri="{909E8E84-426E-40DD-AFC4-6F175D3DCCD1}">
                              <a14:hiddenFill xmlns:a14="http://schemas.microsoft.com/office/drawing/2010/main">
                                <a:solidFill>
                                  <a:srgbClr val="FFFFFF"/>
                                </a:solidFill>
                              </a14:hiddenFill>
                            </a:ext>
                          </a:extLst>
                        </pic:spPr>
                      </pic:pic>
                      <wps:wsp>
                        <wps:cNvPr id="51" name="Rectangle 1712"/>
                        <wps:cNvSpPr>
                          <a:spLocks noChangeArrowheads="1"/>
                        </wps:cNvSpPr>
                        <wps:spPr bwMode="auto">
                          <a:xfrm>
                            <a:off x="64008" y="13320"/>
                            <a:ext cx="51809" cy="207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E4C6B" w14:textId="77777777" w:rsidR="003B0C8A" w:rsidRDefault="003B0C8A" w:rsidP="003B0C8A">
                              <w:pPr>
                                <w:spacing w:after="160" w:line="254" w:lineRule="auto"/>
                                <w:jc w:val="left"/>
                              </w:pPr>
                              <w:r>
                                <w:rPr>
                                  <w:rFonts w:ascii="Arial" w:eastAsia="Arial" w:hAnsi="Arial" w:cs="Arial"/>
                                </w:rPr>
                                <w:t xml:space="preserve"> </w:t>
                              </w:r>
                            </w:p>
                          </w:txbxContent>
                        </wps:txbx>
                        <wps:bodyPr rot="0" vert="horz" wrap="square" lIns="0" tIns="0" rIns="0" bIns="0" anchor="t" anchorCtr="0" upright="1">
                          <a:noAutofit/>
                        </wps:bodyPr>
                      </wps:wsp>
                    </wpg:wgp>
                  </a:graphicData>
                </a:graphic>
              </wp:inline>
            </w:drawing>
          </mc:Choice>
          <mc:Fallback>
            <w:pict>
              <v:group w14:anchorId="1FE4437C" id="Grupo 49" o:spid="_x0000_s1050"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">
                <v:shape id="Picture 1711" o:spid="_x0000_s1051"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725++AAAA2wAAAA8AAABkcnMvZG93bnJldi54bWxET7sKwjAU3QX/IVzBTVMVRappEUF0cfCB&#10;4HZprm2xuSlN1OrXm0FwPJz3Mm1NJZ7UuNKygtEwAkGcWV1yruB82gzmIJxH1lhZJgVvcpAm3c4S&#10;Y21ffKDn0ecihLCLUUHhfR1L6bKCDLqhrYkDd7ONQR9gk0vd4CuEm0qOo2gmDZYcGgqsaV1Qdj8+&#10;jIJPPplHZkz+ut2vt5fVtHoc3iOl+r12tQDhqfV/8c+90wqmYX34En6ATL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g725++AAAA2wAAAA8AAAAAAAAAAAAAAAAAnwIAAGRy&#10;cy9kb3ducmV2LnhtbFBLBQYAAAAABAAEAPcAAACKAwAAAAA=&#10;">
                  <v:imagedata r:id="rId17" o:title=""/>
                </v:shape>
                <v:rect id="Rectangle 1712" o:spid="_x0000_s1052" style="position:absolute;left:64008;top:13320;width:51809;height:207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14:paraId="35AE4C6B" w14:textId="77777777" w:rsidR="003B0C8A" w:rsidRDefault="003B0C8A" w:rsidP="003B0C8A">
                        <w:pPr>
                          <w:spacing w:after="160" w:line="254" w:lineRule="auto"/>
                          <w:jc w:val="left"/>
                        </w:pPr>
                        <w:r>
                          <w:rPr>
                            <w:rFonts w:ascii="Arial" w:eastAsia="Arial" w:hAnsi="Arial" w:cs="Arial"/>
                          </w:rPr>
                          <w:t xml:space="preserve"> </w:t>
                        </w:r>
                      </w:p>
                    </w:txbxContent>
                  </v:textbox>
                </v:rect>
                <w10:anchorlock/>
              </v:group>
            </w:pict>
          </mc:Fallback>
        </mc:AlternateContent>
      </w:r>
      <w:r w:rsidRPr="003B0C8A">
        <w:rPr>
          <w:b/>
          <w:szCs w:val="22"/>
        </w:rPr>
        <w:t xml:space="preserve"> T.C. Prom:</w:t>
      </w:r>
      <w:r w:rsidRPr="003B0C8A">
        <w:rPr>
          <w:szCs w:val="22"/>
        </w:rPr>
        <w:t xml:space="preserve"> Corresponde al tipo de cambio promedio ponderado resultante de dividir los colones (Col) pagados entre el total de divisas compradas a entidades convertidas a EUA$.</w:t>
      </w:r>
    </w:p>
    <w:p w14:paraId="0E9A1972" w14:textId="77777777" w:rsidR="003B0C8A" w:rsidRPr="003B0C8A" w:rsidRDefault="003B0C8A" w:rsidP="003B0C8A">
      <w:pPr>
        <w:ind w:hanging="360"/>
        <w:rPr>
          <w:szCs w:val="22"/>
        </w:rPr>
      </w:pPr>
      <w:r w:rsidRPr="003B0C8A">
        <w:rPr>
          <w:noProof/>
          <w:szCs w:val="22"/>
          <w:lang w:val="es-CR" w:eastAsia="es-CR"/>
        </w:rPr>
        <mc:AlternateContent>
          <mc:Choice Requires="wpg">
            <w:drawing>
              <wp:inline distT="0" distB="0" distL="0" distR="0" wp14:anchorId="29FCC567" wp14:editId="612DB8B0">
                <wp:extent cx="128270" cy="172085"/>
                <wp:effectExtent l="0" t="0" r="0" b="46990"/>
                <wp:docPr id="46"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72085"/>
                          <a:chOff x="0" y="0"/>
                          <a:chExt cx="128016" cy="172212"/>
                        </a:xfrm>
                      </wpg:grpSpPr>
                      <pic:pic xmlns:pic="http://schemas.openxmlformats.org/drawingml/2006/picture">
                        <pic:nvPicPr>
                          <pic:cNvPr id="47" name="Picture 18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016" cy="172212"/>
                          </a:xfrm>
                          <a:prstGeom prst="rect">
                            <a:avLst/>
                          </a:prstGeom>
                          <a:noFill/>
                          <a:extLst>
                            <a:ext uri="{909E8E84-426E-40DD-AFC4-6F175D3DCCD1}">
                              <a14:hiddenFill xmlns:a14="http://schemas.microsoft.com/office/drawing/2010/main">
                                <a:solidFill>
                                  <a:srgbClr val="FFFFFF"/>
                                </a:solidFill>
                              </a14:hiddenFill>
                            </a:ext>
                          </a:extLst>
                        </pic:spPr>
                      </pic:pic>
                      <wps:wsp>
                        <wps:cNvPr id="48" name="Rectangle 1824"/>
                        <wps:cNvSpPr>
                          <a:spLocks noChangeArrowheads="1"/>
                        </wps:cNvSpPr>
                        <wps:spPr bwMode="auto">
                          <a:xfrm>
                            <a:off x="64008" y="13320"/>
                            <a:ext cx="51809" cy="207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68826" w14:textId="77777777" w:rsidR="003B0C8A" w:rsidRDefault="003B0C8A" w:rsidP="003B0C8A">
                              <w:pPr>
                                <w:spacing w:after="160" w:line="254" w:lineRule="auto"/>
                                <w:jc w:val="left"/>
                              </w:pPr>
                              <w:r>
                                <w:rPr>
                                  <w:rFonts w:ascii="Arial" w:eastAsia="Arial" w:hAnsi="Arial" w:cs="Arial"/>
                                </w:rPr>
                                <w:t xml:space="preserve"> </w:t>
                              </w:r>
                            </w:p>
                          </w:txbxContent>
                        </wps:txbx>
                        <wps:bodyPr rot="0" vert="horz" wrap="square" lIns="0" tIns="0" rIns="0" bIns="0" anchor="t" anchorCtr="0" upright="1">
                          <a:noAutofit/>
                        </wps:bodyPr>
                      </wps:wsp>
                    </wpg:wgp>
                  </a:graphicData>
                </a:graphic>
              </wp:inline>
            </w:drawing>
          </mc:Choice>
          <mc:Fallback>
            <w:pict>
              <v:group w14:anchorId="29FCC567" id="Grupo 46" o:spid="_x0000_s1053"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">
                <v:shape id="Picture 1823" o:spid="_x0000_s1054"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L1TbFAAAA2wAAAA8AAABkcnMvZG93bnJldi54bWxEj0FrwkAUhO+F/oflCd6aTbTVkGYVEUp6&#10;6UEtBW+P7GsSzL4N2TWJ/fXdQsHjMDPfMPl2Mq0YqHeNZQVJFIMgLq1uuFLweXp7SkE4j6yxtUwK&#10;buRgu3l8yDHTduQDDUdfiQBhl6GC2vsuk9KVNRl0ke2Ig/dte4M+yL6SuscxwE0rF3G8kgYbDgs1&#10;drSvqbwcr0bBT7VMY7Mgfy4+9sXX7qW9Hm6JUvPZtHsF4Wny9/B/+10reF7D35fwA+Tm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C9U2xQAAANsAAAAPAAAAAAAAAAAAAAAA&#10;AJ8CAABkcnMvZG93bnJldi54bWxQSwUGAAAAAAQABAD3AAAAkQMAAAAA&#10;">
                  <v:imagedata r:id="rId17" o:title=""/>
                </v:shape>
                <v:rect id="Rectangle 1824" o:spid="_x0000_s1055" style="position:absolute;left:64008;top:13320;width:51809;height:20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14:paraId="7AB68826" w14:textId="77777777" w:rsidR="003B0C8A" w:rsidRDefault="003B0C8A" w:rsidP="003B0C8A">
                        <w:pPr>
                          <w:spacing w:after="160" w:line="254" w:lineRule="auto"/>
                          <w:jc w:val="left"/>
                        </w:pPr>
                        <w:r>
                          <w:rPr>
                            <w:rFonts w:ascii="Arial" w:eastAsia="Arial" w:hAnsi="Arial" w:cs="Arial"/>
                          </w:rPr>
                          <w:t xml:space="preserve"> </w:t>
                        </w:r>
                      </w:p>
                    </w:txbxContent>
                  </v:textbox>
                </v:rect>
                <w10:anchorlock/>
              </v:group>
            </w:pict>
          </mc:Fallback>
        </mc:AlternateContent>
      </w:r>
      <w:r w:rsidRPr="003B0C8A">
        <w:rPr>
          <w:b/>
          <w:szCs w:val="22"/>
        </w:rPr>
        <w:t xml:space="preserve"> Col</w:t>
      </w:r>
      <w:r w:rsidRPr="003B0C8A">
        <w:rPr>
          <w:szCs w:val="22"/>
        </w:rPr>
        <w:t xml:space="preserve">: Anotar el monto en colones que la entidad autorizada pagó por las divisas compradas a otras entidades. </w:t>
      </w:r>
    </w:p>
    <w:p w14:paraId="48CEE05D" w14:textId="77777777" w:rsidR="003B0C8A" w:rsidRPr="003B0C8A" w:rsidRDefault="003B0C8A" w:rsidP="003B0C8A">
      <w:pPr>
        <w:ind w:hanging="360"/>
        <w:rPr>
          <w:szCs w:val="22"/>
        </w:rPr>
      </w:pPr>
      <w:r w:rsidRPr="003B0C8A">
        <w:rPr>
          <w:noProof/>
          <w:szCs w:val="22"/>
          <w:lang w:val="es-CR" w:eastAsia="es-CR"/>
        </w:rPr>
        <mc:AlternateContent>
          <mc:Choice Requires="wpg">
            <w:drawing>
              <wp:inline distT="0" distB="0" distL="0" distR="0" wp14:anchorId="32132196" wp14:editId="22FC55AE">
                <wp:extent cx="128270" cy="172085"/>
                <wp:effectExtent l="0" t="0" r="0" b="46990"/>
                <wp:docPr id="43" name="Gru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72085"/>
                          <a:chOff x="0" y="0"/>
                          <a:chExt cx="128016" cy="172212"/>
                        </a:xfrm>
                      </wpg:grpSpPr>
                      <pic:pic xmlns:pic="http://schemas.openxmlformats.org/drawingml/2006/picture">
                        <pic:nvPicPr>
                          <pic:cNvPr id="44" name="Picture 18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016" cy="172212"/>
                          </a:xfrm>
                          <a:prstGeom prst="rect">
                            <a:avLst/>
                          </a:prstGeom>
                          <a:noFill/>
                          <a:extLst>
                            <a:ext uri="{909E8E84-426E-40DD-AFC4-6F175D3DCCD1}">
                              <a14:hiddenFill xmlns:a14="http://schemas.microsoft.com/office/drawing/2010/main">
                                <a:solidFill>
                                  <a:srgbClr val="FFFFFF"/>
                                </a:solidFill>
                              </a14:hiddenFill>
                            </a:ext>
                          </a:extLst>
                        </pic:spPr>
                      </pic:pic>
                      <wps:wsp>
                        <wps:cNvPr id="45" name="Rectangle 1832"/>
                        <wps:cNvSpPr>
                          <a:spLocks noChangeArrowheads="1"/>
                        </wps:cNvSpPr>
                        <wps:spPr bwMode="auto">
                          <a:xfrm>
                            <a:off x="64008" y="13319"/>
                            <a:ext cx="51809" cy="207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20D7E" w14:textId="77777777" w:rsidR="003B0C8A" w:rsidRDefault="003B0C8A" w:rsidP="003B0C8A">
                              <w:pPr>
                                <w:spacing w:after="160" w:line="254" w:lineRule="auto"/>
                                <w:jc w:val="left"/>
                              </w:pPr>
                              <w:r>
                                <w:rPr>
                                  <w:rFonts w:ascii="Arial" w:eastAsia="Arial" w:hAnsi="Arial" w:cs="Arial"/>
                                </w:rPr>
                                <w:t xml:space="preserve"> </w:t>
                              </w:r>
                            </w:p>
                          </w:txbxContent>
                        </wps:txbx>
                        <wps:bodyPr rot="0" vert="horz" wrap="square" lIns="0" tIns="0" rIns="0" bIns="0" anchor="t" anchorCtr="0" upright="1">
                          <a:noAutofit/>
                        </wps:bodyPr>
                      </wps:wsp>
                    </wpg:wgp>
                  </a:graphicData>
                </a:graphic>
              </wp:inline>
            </w:drawing>
          </mc:Choice>
          <mc:Fallback>
            <w:pict>
              <v:group w14:anchorId="32132196" id="Grupo 43" o:spid="_x0000_s1056"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">
                <v:shape id="Picture 1831" o:spid="_x0000_s1057"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ZS0HAAAAA2wAAAA8AAABkcnMvZG93bnJldi54bWxEj0sLwjAQhO+C/yGs4E1Tn0g1igiiFw8+&#10;ELwtzdoWm01polZ/vREEj8PMfMPMFrUpxIMql1tW0OtGIIgTq3NOFZyO684EhPPIGgvLpOBFDhbz&#10;ZmOGsbZP3tPj4FMRIOxiVJB5X8ZSuiQjg65rS+LgXW1l0AdZpVJX+AxwU8h+FI2lwZzDQoYlrTJK&#10;boe7UfBOB5PI9MlfNrvV5rwcFff9q6dUu1UvpyA81f4f/rW3WsFwCN8v4QfI+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tlLQcAAAADbAAAADwAAAAAAAAAAAAAAAACfAgAA&#10;ZHJzL2Rvd25yZXYueG1sUEsFBgAAAAAEAAQA9wAAAIwDAAAAAA==&#10;">
                  <v:imagedata r:id="rId17" o:title=""/>
                </v:shape>
                <v:rect id="Rectangle 1832" o:spid="_x0000_s1058" style="position:absolute;left:64008;top:13319;width:51809;height:20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14:paraId="47920D7E" w14:textId="77777777" w:rsidR="003B0C8A" w:rsidRDefault="003B0C8A" w:rsidP="003B0C8A">
                        <w:pPr>
                          <w:spacing w:after="160" w:line="254" w:lineRule="auto"/>
                          <w:jc w:val="left"/>
                        </w:pPr>
                        <w:r>
                          <w:rPr>
                            <w:rFonts w:ascii="Arial" w:eastAsia="Arial" w:hAnsi="Arial" w:cs="Arial"/>
                          </w:rPr>
                          <w:t xml:space="preserve"> </w:t>
                        </w:r>
                      </w:p>
                    </w:txbxContent>
                  </v:textbox>
                </v:rect>
                <w10:anchorlock/>
              </v:group>
            </w:pict>
          </mc:Fallback>
        </mc:AlternateContent>
      </w:r>
      <w:r w:rsidRPr="003B0C8A">
        <w:rPr>
          <w:b/>
          <w:szCs w:val="22"/>
        </w:rPr>
        <w:t xml:space="preserve"> Cantidad de operaciones</w:t>
      </w:r>
      <w:r w:rsidRPr="003B0C8A">
        <w:rPr>
          <w:szCs w:val="22"/>
        </w:rPr>
        <w:t xml:space="preserve">: Anotar la cantidad de operaciones de compra realizadas con otras entidades. </w:t>
      </w:r>
    </w:p>
    <w:p w14:paraId="4382213B" w14:textId="77777777" w:rsidR="003B0C8A" w:rsidRPr="003B0C8A" w:rsidRDefault="003B0C8A" w:rsidP="003B0C8A">
      <w:pPr>
        <w:ind w:hanging="360"/>
        <w:rPr>
          <w:noProof/>
          <w:szCs w:val="22"/>
          <w:lang w:val="es-CR" w:eastAsia="es-CR"/>
        </w:rPr>
      </w:pPr>
      <w:r w:rsidRPr="003B0C8A">
        <w:rPr>
          <w:noProof/>
          <w:szCs w:val="22"/>
          <w:lang w:val="es-CR" w:eastAsia="es-CR"/>
        </w:rPr>
        <mc:AlternateContent>
          <mc:Choice Requires="wpg">
            <w:drawing>
              <wp:inline distT="0" distB="0" distL="0" distR="0" wp14:anchorId="456FB40D" wp14:editId="695B2745">
                <wp:extent cx="128270" cy="172085"/>
                <wp:effectExtent l="0" t="0" r="0" b="46990"/>
                <wp:docPr id="40" name="Grupo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72085"/>
                          <a:chOff x="0" y="0"/>
                          <a:chExt cx="128016" cy="172212"/>
                        </a:xfrm>
                      </wpg:grpSpPr>
                      <pic:pic xmlns:pic="http://schemas.openxmlformats.org/drawingml/2006/picture">
                        <pic:nvPicPr>
                          <pic:cNvPr id="41" name="Picture 18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016" cy="172212"/>
                          </a:xfrm>
                          <a:prstGeom prst="rect">
                            <a:avLst/>
                          </a:prstGeom>
                          <a:noFill/>
                          <a:extLst>
                            <a:ext uri="{909E8E84-426E-40DD-AFC4-6F175D3DCCD1}">
                              <a14:hiddenFill xmlns:a14="http://schemas.microsoft.com/office/drawing/2010/main">
                                <a:solidFill>
                                  <a:srgbClr val="FFFFFF"/>
                                </a:solidFill>
                              </a14:hiddenFill>
                            </a:ext>
                          </a:extLst>
                        </pic:spPr>
                      </pic:pic>
                      <wps:wsp>
                        <wps:cNvPr id="42" name="Rectangle 1838"/>
                        <wps:cNvSpPr>
                          <a:spLocks noChangeArrowheads="1"/>
                        </wps:cNvSpPr>
                        <wps:spPr bwMode="auto">
                          <a:xfrm>
                            <a:off x="64008" y="13320"/>
                            <a:ext cx="51809" cy="207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C85FF" w14:textId="77777777" w:rsidR="003B0C8A" w:rsidRDefault="003B0C8A" w:rsidP="003B0C8A">
                              <w:pPr>
                                <w:spacing w:after="160" w:line="254" w:lineRule="auto"/>
                                <w:jc w:val="left"/>
                              </w:pPr>
                              <w:r>
                                <w:rPr>
                                  <w:rFonts w:ascii="Arial" w:eastAsia="Arial" w:hAnsi="Arial" w:cs="Arial"/>
                                </w:rPr>
                                <w:t xml:space="preserve"> </w:t>
                              </w:r>
                            </w:p>
                          </w:txbxContent>
                        </wps:txbx>
                        <wps:bodyPr rot="0" vert="horz" wrap="square" lIns="0" tIns="0" rIns="0" bIns="0" anchor="t" anchorCtr="0" upright="1">
                          <a:noAutofit/>
                        </wps:bodyPr>
                      </wps:wsp>
                    </wpg:wgp>
                  </a:graphicData>
                </a:graphic>
              </wp:inline>
            </w:drawing>
          </mc:Choice>
          <mc:Fallback>
            <w:pict>
              <v:group w14:anchorId="456FB40D" id="Grupo 40" o:spid="_x0000_s1059"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">
                <v:shape id="Picture 1837" o:spid="_x0000_s1060"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u6NnFAAAA2wAAAA8AAABkcnMvZG93bnJldi54bWxEj81qwzAQhO+FvIPYQG61bLcJwY1sQqAk&#10;lx6SlkBvi7W1Ta2VseSf9OmrQiHHYWa+YXbFbFoxUu8aywqSKAZBXFrdcKXg4/31cQvCeWSNrWVS&#10;cCMHRb542GGm7cRnGi++EgHCLkMFtfddJqUrazLoItsRB+/L9gZ9kH0ldY9TgJtWpnG8kQYbDgs1&#10;dnSoqfy+DEbBT/W0jU1K/vP4djhe9+t2ON8SpVbLef8CwtPs7+H/9kkreE7g70v4ATL/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rujZxQAAANsAAAAPAAAAAAAAAAAAAAAA&#10;AJ8CAABkcnMvZG93bnJldi54bWxQSwUGAAAAAAQABAD3AAAAkQMAAAAA&#10;">
                  <v:imagedata r:id="rId17" o:title=""/>
                </v:shape>
                <v:rect id="Rectangle 1838" o:spid="_x0000_s1061" style="position:absolute;left:64008;top:13320;width:51809;height:20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14:paraId="491C85FF" w14:textId="77777777" w:rsidR="003B0C8A" w:rsidRDefault="003B0C8A" w:rsidP="003B0C8A">
                        <w:pPr>
                          <w:spacing w:after="160" w:line="254" w:lineRule="auto"/>
                          <w:jc w:val="left"/>
                        </w:pPr>
                        <w:r>
                          <w:rPr>
                            <w:rFonts w:ascii="Arial" w:eastAsia="Arial" w:hAnsi="Arial" w:cs="Arial"/>
                          </w:rPr>
                          <w:t xml:space="preserve"> </w:t>
                        </w:r>
                      </w:p>
                    </w:txbxContent>
                  </v:textbox>
                </v:rect>
                <w10:anchorlock/>
              </v:group>
            </w:pict>
          </mc:Fallback>
        </mc:AlternateContent>
      </w:r>
      <w:r w:rsidRPr="003B0C8A">
        <w:rPr>
          <w:noProof/>
          <w:szCs w:val="22"/>
          <w:lang w:val="es-CR" w:eastAsia="es-CR"/>
        </w:rPr>
        <w:t xml:space="preserve"> </w:t>
      </w:r>
      <w:r w:rsidRPr="003B0C8A">
        <w:rPr>
          <w:b/>
          <w:noProof/>
          <w:szCs w:val="22"/>
          <w:lang w:val="es-CR" w:eastAsia="es-CR"/>
        </w:rPr>
        <w:t>Siglas de la entidad</w:t>
      </w:r>
      <w:r w:rsidRPr="003B0C8A">
        <w:rPr>
          <w:noProof/>
          <w:szCs w:val="22"/>
          <w:lang w:val="es-CR" w:eastAsia="es-CR"/>
        </w:rPr>
        <w:t>: Toda aquella entidad autorizada que compra debe indicar las siglas de la (s) entidad (es) con la (s) cual (es) realizó la operación.</w:t>
      </w:r>
    </w:p>
    <w:p w14:paraId="7241BF47" w14:textId="77777777" w:rsidR="003B0C8A" w:rsidRPr="003B0C8A" w:rsidRDefault="003B0C8A" w:rsidP="003B0C8A">
      <w:pPr>
        <w:ind w:hanging="360"/>
        <w:rPr>
          <w:noProof/>
          <w:szCs w:val="22"/>
          <w:lang w:val="es-CR" w:eastAsia="es-CR"/>
        </w:rPr>
      </w:pPr>
      <w:r w:rsidRPr="003B0C8A">
        <w:rPr>
          <w:noProof/>
          <w:szCs w:val="22"/>
          <w:lang w:val="es-CR" w:eastAsia="es-CR"/>
        </w:rPr>
        <mc:AlternateContent>
          <mc:Choice Requires="wpg">
            <w:drawing>
              <wp:inline distT="0" distB="0" distL="0" distR="0" wp14:anchorId="68FE6605" wp14:editId="029CB380">
                <wp:extent cx="128270" cy="172085"/>
                <wp:effectExtent l="0" t="0" r="0" b="46990"/>
                <wp:docPr id="37" name="Gru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72085"/>
                          <a:chOff x="0" y="0"/>
                          <a:chExt cx="128016" cy="172212"/>
                        </a:xfrm>
                      </wpg:grpSpPr>
                      <pic:pic xmlns:pic="http://schemas.openxmlformats.org/drawingml/2006/picture">
                        <pic:nvPicPr>
                          <pic:cNvPr id="38" name="Picture 18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016" cy="172212"/>
                          </a:xfrm>
                          <a:prstGeom prst="rect">
                            <a:avLst/>
                          </a:prstGeom>
                          <a:noFill/>
                          <a:extLst>
                            <a:ext uri="{909E8E84-426E-40DD-AFC4-6F175D3DCCD1}">
                              <a14:hiddenFill xmlns:a14="http://schemas.microsoft.com/office/drawing/2010/main">
                                <a:solidFill>
                                  <a:srgbClr val="FFFFFF"/>
                                </a:solidFill>
                              </a14:hiddenFill>
                            </a:ext>
                          </a:extLst>
                        </pic:spPr>
                      </pic:pic>
                      <wps:wsp>
                        <wps:cNvPr id="39" name="Rectangle 1845"/>
                        <wps:cNvSpPr>
                          <a:spLocks noChangeArrowheads="1"/>
                        </wps:cNvSpPr>
                        <wps:spPr bwMode="auto">
                          <a:xfrm>
                            <a:off x="64008" y="13319"/>
                            <a:ext cx="51809" cy="207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D5EB4" w14:textId="77777777" w:rsidR="003B0C8A" w:rsidRDefault="003B0C8A" w:rsidP="003B0C8A">
                              <w:pPr>
                                <w:spacing w:after="160" w:line="254" w:lineRule="auto"/>
                                <w:jc w:val="left"/>
                              </w:pPr>
                              <w:r>
                                <w:rPr>
                                  <w:rFonts w:ascii="Arial" w:eastAsia="Arial" w:hAnsi="Arial" w:cs="Arial"/>
                                </w:rPr>
                                <w:t xml:space="preserve"> </w:t>
                              </w:r>
                            </w:p>
                          </w:txbxContent>
                        </wps:txbx>
                        <wps:bodyPr rot="0" vert="horz" wrap="square" lIns="0" tIns="0" rIns="0" bIns="0" anchor="t" anchorCtr="0" upright="1">
                          <a:noAutofit/>
                        </wps:bodyPr>
                      </wps:wsp>
                    </wpg:wgp>
                  </a:graphicData>
                </a:graphic>
              </wp:inline>
            </w:drawing>
          </mc:Choice>
          <mc:Fallback>
            <w:pict>
              <v:group w14:anchorId="68FE6605" id="Grupo 37" o:spid="_x0000_s1062"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">
                <v:shape id="Picture 1844" o:spid="_x0000_s1063"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SMjm+AAAA2wAAAA8AAABkcnMvZG93bnJldi54bWxET7sKwjAU3QX/IVzBTVMVRaqpiCC6OPhA&#10;cLs017bY3JQm1erXm0FwPJz3ctWaUjypdoVlBaNhBII4tbrgTMHlvB3MQTiPrLG0TAre5GCVdDtL&#10;jLV98ZGeJ5+JEMIuRgW591UspUtzMuiGtiIO3N3WBn2AdSZ1ja8Qbko5jqKZNFhwaMixok1O6ePU&#10;GAWfbDKPzJj8bXfY7K7radkc3yOl+r12vQDhqfV/8c+91womYWz4En6ATL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uSMjm+AAAA2wAAAA8AAAAAAAAAAAAAAAAAnwIAAGRy&#10;cy9kb3ducmV2LnhtbFBLBQYAAAAABAAEAPcAAACKAwAAAAA=&#10;">
                  <v:imagedata r:id="rId17" o:title=""/>
                </v:shape>
                <v:rect id="Rectangle 1845" o:spid="_x0000_s1064" style="position:absolute;left:64008;top:13319;width:51809;height:20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14:paraId="664D5EB4" w14:textId="77777777" w:rsidR="003B0C8A" w:rsidRDefault="003B0C8A" w:rsidP="003B0C8A">
                        <w:pPr>
                          <w:spacing w:after="160" w:line="254" w:lineRule="auto"/>
                          <w:jc w:val="left"/>
                        </w:pPr>
                        <w:r>
                          <w:rPr>
                            <w:rFonts w:ascii="Arial" w:eastAsia="Arial" w:hAnsi="Arial" w:cs="Arial"/>
                          </w:rPr>
                          <w:t xml:space="preserve"> </w:t>
                        </w:r>
                      </w:p>
                    </w:txbxContent>
                  </v:textbox>
                </v:rect>
                <w10:anchorlock/>
              </v:group>
            </w:pict>
          </mc:Fallback>
        </mc:AlternateContent>
      </w:r>
      <w:r w:rsidRPr="003B0C8A">
        <w:rPr>
          <w:noProof/>
          <w:szCs w:val="22"/>
          <w:lang w:val="es-CR" w:eastAsia="es-CR"/>
        </w:rPr>
        <w:t xml:space="preserve"> </w:t>
      </w:r>
      <w:r w:rsidRPr="003B0C8A">
        <w:rPr>
          <w:b/>
          <w:noProof/>
          <w:szCs w:val="22"/>
          <w:lang w:val="es-CR" w:eastAsia="es-CR"/>
        </w:rPr>
        <w:t>Monto</w:t>
      </w:r>
      <w:r w:rsidRPr="003B0C8A">
        <w:rPr>
          <w:noProof/>
          <w:szCs w:val="22"/>
          <w:lang w:val="es-CR" w:eastAsia="es-CR"/>
        </w:rPr>
        <w:t>: Debe señalarse el monto de divisas comprado a la otra entidad.</w:t>
      </w:r>
    </w:p>
    <w:p w14:paraId="5F5407BE" w14:textId="77777777" w:rsidR="003B0C8A" w:rsidRPr="003B0C8A" w:rsidRDefault="003B0C8A" w:rsidP="003B0C8A">
      <w:pPr>
        <w:spacing w:line="254" w:lineRule="auto"/>
        <w:jc w:val="left"/>
        <w:rPr>
          <w:szCs w:val="22"/>
        </w:rPr>
      </w:pPr>
    </w:p>
    <w:p w14:paraId="35B9F517" w14:textId="77777777" w:rsidR="003B0C8A" w:rsidRPr="003B0C8A" w:rsidRDefault="003B0C8A" w:rsidP="003B0C8A">
      <w:pPr>
        <w:spacing w:after="10"/>
        <w:rPr>
          <w:szCs w:val="22"/>
        </w:rPr>
      </w:pPr>
      <w:r w:rsidRPr="003B0C8A">
        <w:rPr>
          <w:b/>
          <w:szCs w:val="22"/>
        </w:rPr>
        <w:t xml:space="preserve">TOTAL DE DIVISAS VENDIDAS (3+4): </w:t>
      </w:r>
    </w:p>
    <w:p w14:paraId="39FC50DE" w14:textId="77777777" w:rsidR="003B0C8A" w:rsidRPr="003B0C8A" w:rsidRDefault="003B0C8A" w:rsidP="003B0C8A">
      <w:pPr>
        <w:spacing w:line="254" w:lineRule="auto"/>
        <w:jc w:val="left"/>
        <w:rPr>
          <w:szCs w:val="22"/>
        </w:rPr>
      </w:pPr>
    </w:p>
    <w:p w14:paraId="1FB72280" w14:textId="77777777" w:rsidR="003B0C8A" w:rsidRPr="003B0C8A" w:rsidRDefault="003B0C8A" w:rsidP="003B0C8A">
      <w:pPr>
        <w:ind w:hanging="360"/>
        <w:rPr>
          <w:szCs w:val="22"/>
        </w:rPr>
      </w:pPr>
      <w:r w:rsidRPr="003B0C8A">
        <w:rPr>
          <w:noProof/>
          <w:szCs w:val="22"/>
          <w:lang w:val="es-CR" w:eastAsia="es-CR"/>
        </w:rPr>
        <mc:AlternateContent>
          <mc:Choice Requires="wpg">
            <w:drawing>
              <wp:inline distT="0" distB="0" distL="0" distR="0" wp14:anchorId="509ED545" wp14:editId="78689281">
                <wp:extent cx="128270" cy="172085"/>
                <wp:effectExtent l="0" t="0" r="0" b="46990"/>
                <wp:docPr id="34" name="Grupo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72085"/>
                          <a:chOff x="0" y="0"/>
                          <a:chExt cx="128016" cy="172212"/>
                        </a:xfrm>
                      </wpg:grpSpPr>
                      <pic:pic xmlns:pic="http://schemas.openxmlformats.org/drawingml/2006/picture">
                        <pic:nvPicPr>
                          <pic:cNvPr id="35" name="Picture 185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016" cy="172212"/>
                          </a:xfrm>
                          <a:prstGeom prst="rect">
                            <a:avLst/>
                          </a:prstGeom>
                          <a:noFill/>
                          <a:extLst>
                            <a:ext uri="{909E8E84-426E-40DD-AFC4-6F175D3DCCD1}">
                              <a14:hiddenFill xmlns:a14="http://schemas.microsoft.com/office/drawing/2010/main">
                                <a:solidFill>
                                  <a:srgbClr val="FFFFFF"/>
                                </a:solidFill>
                              </a14:hiddenFill>
                            </a:ext>
                          </a:extLst>
                        </pic:spPr>
                      </pic:pic>
                      <wps:wsp>
                        <wps:cNvPr id="36" name="Rectangle 1854"/>
                        <wps:cNvSpPr>
                          <a:spLocks noChangeArrowheads="1"/>
                        </wps:cNvSpPr>
                        <wps:spPr bwMode="auto">
                          <a:xfrm>
                            <a:off x="64008" y="13320"/>
                            <a:ext cx="51809" cy="207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6FBC7" w14:textId="77777777" w:rsidR="003B0C8A" w:rsidRDefault="003B0C8A" w:rsidP="003B0C8A">
                              <w:pPr>
                                <w:spacing w:after="160" w:line="254" w:lineRule="auto"/>
                                <w:jc w:val="left"/>
                              </w:pPr>
                              <w:r>
                                <w:rPr>
                                  <w:rFonts w:ascii="Arial" w:eastAsia="Arial" w:hAnsi="Arial" w:cs="Arial"/>
                                </w:rPr>
                                <w:t xml:space="preserve"> </w:t>
                              </w:r>
                            </w:p>
                          </w:txbxContent>
                        </wps:txbx>
                        <wps:bodyPr rot="0" vert="horz" wrap="square" lIns="0" tIns="0" rIns="0" bIns="0" anchor="t" anchorCtr="0" upright="1">
                          <a:noAutofit/>
                        </wps:bodyPr>
                      </wps:wsp>
                    </wpg:wgp>
                  </a:graphicData>
                </a:graphic>
              </wp:inline>
            </w:drawing>
          </mc:Choice>
          <mc:Fallback>
            <w:pict>
              <v:group w14:anchorId="509ED545" id="Grupo 34" o:spid="_x0000_s1065"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">
                <v:shape id="Picture 1853" o:spid="_x0000_s1066"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TnafBAAAA2wAAAA8AAABkcnMvZG93bnJldi54bWxEj80KwjAQhO+C7xBW8KapilKqUUQQvXjw&#10;B8Hb0qxtsdmUJmr16Y0geBxm5htmtmhMKR5Uu8KygkE/AkGcWl1wpuB0XPdiEM4jaywtk4IXOVjM&#10;260ZJto+eU+Pg89EgLBLUEHufZVI6dKcDLq+rYiDd7W1QR9knUld4zPATSmHUTSRBgsOCzlWtMop&#10;vR3uRsE7G8WRGZK/bHarzXk5Lu/710CpbqdZTkF4avw//GtvtYLRGL5fwg+Q8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WTnafBAAAA2wAAAA8AAAAAAAAAAAAAAAAAnwIA&#10;AGRycy9kb3ducmV2LnhtbFBLBQYAAAAABAAEAPcAAACNAwAAAAA=&#10;">
                  <v:imagedata r:id="rId17" o:title=""/>
                </v:shape>
                <v:rect id="Rectangle 1854" o:spid="_x0000_s1067" style="position:absolute;left:64008;top:13320;width:51809;height:207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14:paraId="4136FBC7" w14:textId="77777777" w:rsidR="003B0C8A" w:rsidRDefault="003B0C8A" w:rsidP="003B0C8A">
                        <w:pPr>
                          <w:spacing w:after="160" w:line="254" w:lineRule="auto"/>
                          <w:jc w:val="left"/>
                        </w:pPr>
                        <w:r>
                          <w:rPr>
                            <w:rFonts w:ascii="Arial" w:eastAsia="Arial" w:hAnsi="Arial" w:cs="Arial"/>
                          </w:rPr>
                          <w:t xml:space="preserve"> </w:t>
                        </w:r>
                      </w:p>
                    </w:txbxContent>
                  </v:textbox>
                </v:rect>
                <w10:anchorlock/>
              </v:group>
            </w:pict>
          </mc:Fallback>
        </mc:AlternateContent>
      </w:r>
      <w:r w:rsidRPr="003B0C8A">
        <w:rPr>
          <w:b/>
          <w:szCs w:val="22"/>
        </w:rPr>
        <w:t xml:space="preserve"> EUA$</w:t>
      </w:r>
      <w:r w:rsidRPr="003B0C8A">
        <w:rPr>
          <w:szCs w:val="22"/>
        </w:rPr>
        <w:t>: Anotar la suma de todas las ventas de divisas, incluyendo las entregadas por las liquidaciones de operaciones con derivados cambiarios de cumplimiento efectivo, que haya realizado la entidad durante el período de operaciones, tanto al público como a entidades autorizadas.</w:t>
      </w:r>
    </w:p>
    <w:p w14:paraId="4FB357C6" w14:textId="77777777" w:rsidR="003B0C8A" w:rsidRPr="003B0C8A" w:rsidRDefault="003B0C8A" w:rsidP="003B0C8A">
      <w:pPr>
        <w:ind w:hanging="360"/>
        <w:rPr>
          <w:szCs w:val="22"/>
        </w:rPr>
      </w:pPr>
      <w:r w:rsidRPr="003B0C8A">
        <w:rPr>
          <w:noProof/>
          <w:szCs w:val="22"/>
          <w:lang w:val="es-CR" w:eastAsia="es-CR"/>
        </w:rPr>
        <mc:AlternateContent>
          <mc:Choice Requires="wpg">
            <w:drawing>
              <wp:inline distT="0" distB="0" distL="0" distR="0" wp14:anchorId="5EC958EB" wp14:editId="6D652B86">
                <wp:extent cx="128270" cy="172085"/>
                <wp:effectExtent l="0" t="0" r="0" b="46990"/>
                <wp:docPr id="31" name="Grupo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72085"/>
                          <a:chOff x="0" y="0"/>
                          <a:chExt cx="128016" cy="172212"/>
                        </a:xfrm>
                      </wpg:grpSpPr>
                      <pic:pic xmlns:pic="http://schemas.openxmlformats.org/drawingml/2006/picture">
                        <pic:nvPicPr>
                          <pic:cNvPr id="32" name="Picture 18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016" cy="172212"/>
                          </a:xfrm>
                          <a:prstGeom prst="rect">
                            <a:avLst/>
                          </a:prstGeom>
                          <a:noFill/>
                          <a:extLst>
                            <a:ext uri="{909E8E84-426E-40DD-AFC4-6F175D3DCCD1}">
                              <a14:hiddenFill xmlns:a14="http://schemas.microsoft.com/office/drawing/2010/main">
                                <a:solidFill>
                                  <a:srgbClr val="FFFFFF"/>
                                </a:solidFill>
                              </a14:hiddenFill>
                            </a:ext>
                          </a:extLst>
                        </pic:spPr>
                      </pic:pic>
                      <wps:wsp>
                        <wps:cNvPr id="33" name="Rectangle 1866"/>
                        <wps:cNvSpPr>
                          <a:spLocks noChangeArrowheads="1"/>
                        </wps:cNvSpPr>
                        <wps:spPr bwMode="auto">
                          <a:xfrm>
                            <a:off x="64008" y="13320"/>
                            <a:ext cx="51809" cy="207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5D9B5" w14:textId="77777777" w:rsidR="003B0C8A" w:rsidRDefault="003B0C8A" w:rsidP="003B0C8A">
                              <w:pPr>
                                <w:spacing w:after="160" w:line="254" w:lineRule="auto"/>
                                <w:jc w:val="left"/>
                              </w:pPr>
                              <w:r>
                                <w:rPr>
                                  <w:rFonts w:ascii="Arial" w:eastAsia="Arial" w:hAnsi="Arial" w:cs="Arial"/>
                                </w:rPr>
                                <w:t xml:space="preserve"> </w:t>
                              </w:r>
                            </w:p>
                          </w:txbxContent>
                        </wps:txbx>
                        <wps:bodyPr rot="0" vert="horz" wrap="square" lIns="0" tIns="0" rIns="0" bIns="0" anchor="t" anchorCtr="0" upright="1">
                          <a:noAutofit/>
                        </wps:bodyPr>
                      </wps:wsp>
                    </wpg:wgp>
                  </a:graphicData>
                </a:graphic>
              </wp:inline>
            </w:drawing>
          </mc:Choice>
          <mc:Fallback>
            <w:pict>
              <v:group w14:anchorId="5EC958EB" id="Grupo 31" o:spid="_x0000_s1068"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">
                <v:shape id="Picture 1865" o:spid="_x0000_s1069"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6BdPAAAAA2wAAAA8AAABkcnMvZG93bnJldi54bWxEj80KwjAQhO+C7xBW8KapFUWqUUQQvXjw&#10;B8Hb0qxtsdmUJmr16Y0geBxm5htmtmhMKR5Uu8KygkE/AkGcWl1wpuB0XPcmIJxH1lhaJgUvcrCY&#10;t1szTLR98p4eB5+JAGGXoILc+yqR0qU5GXR9WxEH72prgz7IOpO6xmeAm1LGUTSWBgsOCzlWtMop&#10;vR3uRsE7G04iE5O/bHarzXk5Ku/710CpbqdZTkF4avw//GtvtYJhDN8v4QfI+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noF08AAAADbAAAADwAAAAAAAAAAAAAAAACfAgAA&#10;ZHJzL2Rvd25yZXYueG1sUEsFBgAAAAAEAAQA9wAAAIwDAAAAAA==&#10;">
                  <v:imagedata r:id="rId17" o:title=""/>
                </v:shape>
                <v:rect id="Rectangle 1866" o:spid="_x0000_s1070" style="position:absolute;left:64008;top:13320;width:51809;height:207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14:paraId="7565D9B5" w14:textId="77777777" w:rsidR="003B0C8A" w:rsidRDefault="003B0C8A" w:rsidP="003B0C8A">
                        <w:pPr>
                          <w:spacing w:after="160" w:line="254" w:lineRule="auto"/>
                          <w:jc w:val="left"/>
                        </w:pPr>
                        <w:r>
                          <w:rPr>
                            <w:rFonts w:ascii="Arial" w:eastAsia="Arial" w:hAnsi="Arial" w:cs="Arial"/>
                          </w:rPr>
                          <w:t xml:space="preserve"> </w:t>
                        </w:r>
                      </w:p>
                    </w:txbxContent>
                  </v:textbox>
                </v:rect>
                <w10:anchorlock/>
              </v:group>
            </w:pict>
          </mc:Fallback>
        </mc:AlternateContent>
      </w:r>
      <w:r w:rsidRPr="003B0C8A">
        <w:rPr>
          <w:b/>
          <w:szCs w:val="22"/>
        </w:rPr>
        <w:t xml:space="preserve"> T.C. Prom</w:t>
      </w:r>
      <w:r w:rsidRPr="003B0C8A">
        <w:rPr>
          <w:szCs w:val="22"/>
        </w:rPr>
        <w:t>: Corresponde al tipo de cambio promedio ponderado resultante de dividir los colones (Col) recibidos entre el total de divisas vendidas convertidas a EUA$.</w:t>
      </w:r>
    </w:p>
    <w:p w14:paraId="2E3B2783" w14:textId="77777777" w:rsidR="003B0C8A" w:rsidRPr="003B0C8A" w:rsidRDefault="003B0C8A" w:rsidP="003B0C8A">
      <w:pPr>
        <w:ind w:hanging="360"/>
        <w:rPr>
          <w:szCs w:val="22"/>
        </w:rPr>
      </w:pPr>
      <w:r w:rsidRPr="003B0C8A">
        <w:rPr>
          <w:noProof/>
          <w:szCs w:val="22"/>
          <w:lang w:val="es-CR" w:eastAsia="es-CR"/>
        </w:rPr>
        <mc:AlternateContent>
          <mc:Choice Requires="wpg">
            <w:drawing>
              <wp:inline distT="0" distB="0" distL="0" distR="0" wp14:anchorId="5D43B30E" wp14:editId="09391833">
                <wp:extent cx="128270" cy="172085"/>
                <wp:effectExtent l="0" t="0" r="0" b="46990"/>
                <wp:docPr id="28" name="Grupo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72085"/>
                          <a:chOff x="0" y="0"/>
                          <a:chExt cx="128016" cy="172212"/>
                        </a:xfrm>
                      </wpg:grpSpPr>
                      <pic:pic xmlns:pic="http://schemas.openxmlformats.org/drawingml/2006/picture">
                        <pic:nvPicPr>
                          <pic:cNvPr id="29" name="Picture 187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016" cy="172212"/>
                          </a:xfrm>
                          <a:prstGeom prst="rect">
                            <a:avLst/>
                          </a:prstGeom>
                          <a:noFill/>
                          <a:extLst>
                            <a:ext uri="{909E8E84-426E-40DD-AFC4-6F175D3DCCD1}">
                              <a14:hiddenFill xmlns:a14="http://schemas.microsoft.com/office/drawing/2010/main">
                                <a:solidFill>
                                  <a:srgbClr val="FFFFFF"/>
                                </a:solidFill>
                              </a14:hiddenFill>
                            </a:ext>
                          </a:extLst>
                        </pic:spPr>
                      </pic:pic>
                      <wps:wsp>
                        <wps:cNvPr id="30" name="Rectangle 1872"/>
                        <wps:cNvSpPr>
                          <a:spLocks noChangeArrowheads="1"/>
                        </wps:cNvSpPr>
                        <wps:spPr bwMode="auto">
                          <a:xfrm>
                            <a:off x="64008" y="13320"/>
                            <a:ext cx="51809" cy="207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DDB7B" w14:textId="77777777" w:rsidR="003B0C8A" w:rsidRDefault="003B0C8A" w:rsidP="003B0C8A">
                              <w:pPr>
                                <w:spacing w:after="160" w:line="254" w:lineRule="auto"/>
                                <w:jc w:val="left"/>
                              </w:pPr>
                              <w:r>
                                <w:rPr>
                                  <w:rFonts w:ascii="Arial" w:eastAsia="Arial" w:hAnsi="Arial" w:cs="Arial"/>
                                </w:rPr>
                                <w:t xml:space="preserve"> </w:t>
                              </w:r>
                            </w:p>
                          </w:txbxContent>
                        </wps:txbx>
                        <wps:bodyPr rot="0" vert="horz" wrap="square" lIns="0" tIns="0" rIns="0" bIns="0" anchor="t" anchorCtr="0" upright="1">
                          <a:noAutofit/>
                        </wps:bodyPr>
                      </wps:wsp>
                    </wpg:wgp>
                  </a:graphicData>
                </a:graphic>
              </wp:inline>
            </w:drawing>
          </mc:Choice>
          <mc:Fallback>
            <w:pict>
              <v:group w14:anchorId="5D43B30E" id="Grupo 28" o:spid="_x0000_s1071"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">
                <v:shape id="Picture 1871" o:spid="_x0000_s1072"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HAX/CAAAA2wAAAA8AAABkcnMvZG93bnJldi54bWxEj82qwjAUhPeC7xCO4E5TK160GkUE0Y0L&#10;fxDcHZpjW2xOShO1+vRGEO5ymJlvmNmiMaV4UO0KywoG/QgEcWp1wZmC03HdG4NwHlljaZkUvMjB&#10;Yt5uzTDR9sl7ehx8JgKEXYIKcu+rREqX5mTQ9W1FHLyrrQ36IOtM6hqfAW5KGUfRnzRYcFjIsaJV&#10;TuntcDcK3tlwHJmY/GWzW23Oy1F5378GSnU7zXIKwlPj/8O/9lYriCfw/RJ+gJ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BwF/wgAAANsAAAAPAAAAAAAAAAAAAAAAAJ8C&#10;AABkcnMvZG93bnJldi54bWxQSwUGAAAAAAQABAD3AAAAjgMAAAAA&#10;">
                  <v:imagedata r:id="rId17" o:title=""/>
                </v:shape>
                <v:rect id="Rectangle 1872" o:spid="_x0000_s1073" style="position:absolute;left:64008;top:13320;width:51809;height:207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14:paraId="5F5DDB7B" w14:textId="77777777" w:rsidR="003B0C8A" w:rsidRDefault="003B0C8A" w:rsidP="003B0C8A">
                        <w:pPr>
                          <w:spacing w:after="160" w:line="254" w:lineRule="auto"/>
                          <w:jc w:val="left"/>
                        </w:pPr>
                        <w:r>
                          <w:rPr>
                            <w:rFonts w:ascii="Arial" w:eastAsia="Arial" w:hAnsi="Arial" w:cs="Arial"/>
                          </w:rPr>
                          <w:t xml:space="preserve"> </w:t>
                        </w:r>
                      </w:p>
                    </w:txbxContent>
                  </v:textbox>
                </v:rect>
                <w10:anchorlock/>
              </v:group>
            </w:pict>
          </mc:Fallback>
        </mc:AlternateContent>
      </w:r>
      <w:r w:rsidRPr="003B0C8A">
        <w:rPr>
          <w:b/>
          <w:szCs w:val="22"/>
        </w:rPr>
        <w:t xml:space="preserve"> Col</w:t>
      </w:r>
      <w:r w:rsidRPr="003B0C8A">
        <w:rPr>
          <w:szCs w:val="22"/>
        </w:rPr>
        <w:t>: Corresponde a la suma total en colones que la entidad autorizada recibió por las divisas vendidas. Deben incluirse las operaciones realizadas tanto con el público como a entidades autorizadas.</w:t>
      </w:r>
    </w:p>
    <w:p w14:paraId="2E67AB9A" w14:textId="77777777" w:rsidR="003B0C8A" w:rsidRPr="003B0C8A" w:rsidRDefault="003B0C8A" w:rsidP="003B0C8A">
      <w:pPr>
        <w:spacing w:after="2" w:line="254" w:lineRule="auto"/>
        <w:jc w:val="left"/>
        <w:rPr>
          <w:szCs w:val="22"/>
        </w:rPr>
      </w:pPr>
    </w:p>
    <w:p w14:paraId="5A2EF2B5" w14:textId="77777777" w:rsidR="003B0C8A" w:rsidRPr="003B0C8A" w:rsidRDefault="003B0C8A" w:rsidP="003B0C8A">
      <w:pPr>
        <w:numPr>
          <w:ilvl w:val="0"/>
          <w:numId w:val="17"/>
        </w:numPr>
        <w:spacing w:after="10" w:line="244" w:lineRule="auto"/>
        <w:ind w:left="0" w:hanging="360"/>
        <w:rPr>
          <w:b/>
          <w:szCs w:val="22"/>
        </w:rPr>
      </w:pPr>
      <w:r w:rsidRPr="003B0C8A">
        <w:rPr>
          <w:b/>
          <w:szCs w:val="22"/>
        </w:rPr>
        <w:t xml:space="preserve">Ventas al público: </w:t>
      </w:r>
    </w:p>
    <w:p w14:paraId="5621F9B2" w14:textId="77777777" w:rsidR="003B0C8A" w:rsidRPr="003B0C8A" w:rsidRDefault="003B0C8A" w:rsidP="003B0C8A">
      <w:pPr>
        <w:spacing w:line="254" w:lineRule="auto"/>
        <w:jc w:val="left"/>
        <w:rPr>
          <w:szCs w:val="22"/>
        </w:rPr>
      </w:pPr>
    </w:p>
    <w:p w14:paraId="707509BD" w14:textId="77777777" w:rsidR="003B0C8A" w:rsidRPr="003B0C8A" w:rsidRDefault="003B0C8A" w:rsidP="003B0C8A">
      <w:pPr>
        <w:ind w:hanging="360"/>
        <w:rPr>
          <w:szCs w:val="22"/>
        </w:rPr>
      </w:pPr>
      <w:r w:rsidRPr="003B0C8A">
        <w:rPr>
          <w:noProof/>
          <w:szCs w:val="22"/>
          <w:lang w:val="es-CR" w:eastAsia="es-CR"/>
        </w:rPr>
        <mc:AlternateContent>
          <mc:Choice Requires="wpg">
            <w:drawing>
              <wp:inline distT="0" distB="0" distL="0" distR="0" wp14:anchorId="6E621685" wp14:editId="4406DCC9">
                <wp:extent cx="128270" cy="172085"/>
                <wp:effectExtent l="0" t="0" r="0" b="46990"/>
                <wp:docPr id="25"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72085"/>
                          <a:chOff x="0" y="0"/>
                          <a:chExt cx="128016" cy="172212"/>
                        </a:xfrm>
                      </wpg:grpSpPr>
                      <pic:pic xmlns:pic="http://schemas.openxmlformats.org/drawingml/2006/picture">
                        <pic:nvPicPr>
                          <pic:cNvPr id="26" name="Picture 18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016" cy="172212"/>
                          </a:xfrm>
                          <a:prstGeom prst="rect">
                            <a:avLst/>
                          </a:prstGeom>
                          <a:noFill/>
                          <a:extLst>
                            <a:ext uri="{909E8E84-426E-40DD-AFC4-6F175D3DCCD1}">
                              <a14:hiddenFill xmlns:a14="http://schemas.microsoft.com/office/drawing/2010/main">
                                <a:solidFill>
                                  <a:srgbClr val="FFFFFF"/>
                                </a:solidFill>
                              </a14:hiddenFill>
                            </a:ext>
                          </a:extLst>
                        </pic:spPr>
                      </pic:pic>
                      <wps:wsp>
                        <wps:cNvPr id="27" name="Rectangle 1888"/>
                        <wps:cNvSpPr>
                          <a:spLocks noChangeArrowheads="1"/>
                        </wps:cNvSpPr>
                        <wps:spPr bwMode="auto">
                          <a:xfrm>
                            <a:off x="64008" y="13319"/>
                            <a:ext cx="51809" cy="207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9D8B9" w14:textId="77777777" w:rsidR="003B0C8A" w:rsidRDefault="003B0C8A" w:rsidP="003B0C8A">
                              <w:pPr>
                                <w:spacing w:after="160" w:line="254" w:lineRule="auto"/>
                                <w:jc w:val="left"/>
                              </w:pPr>
                              <w:r>
                                <w:rPr>
                                  <w:rFonts w:ascii="Arial" w:eastAsia="Arial" w:hAnsi="Arial" w:cs="Arial"/>
                                </w:rPr>
                                <w:t xml:space="preserve"> </w:t>
                              </w:r>
                            </w:p>
                          </w:txbxContent>
                        </wps:txbx>
                        <wps:bodyPr rot="0" vert="horz" wrap="square" lIns="0" tIns="0" rIns="0" bIns="0" anchor="t" anchorCtr="0" upright="1">
                          <a:noAutofit/>
                        </wps:bodyPr>
                      </wps:wsp>
                    </wpg:wgp>
                  </a:graphicData>
                </a:graphic>
              </wp:inline>
            </w:drawing>
          </mc:Choice>
          <mc:Fallback>
            <w:pict>
              <v:group w14:anchorId="6E621685" id="Grupo 25" o:spid="_x0000_s1074"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">
                <v:shape id="Picture 1887" o:spid="_x0000_s1075"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YlQ3AAAAA2wAAAA8AAABkcnMvZG93bnJldi54bWxEj80KwjAQhO+C7xBW8KapFUWqUUQQvXjw&#10;B8Hb0qxtsdmUJmr16Y0geBxm5htmtmhMKR5Uu8KygkE/AkGcWl1wpuB0XPcmIJxH1lhaJgUvcrCY&#10;t1szTLR98p4eB5+JAGGXoILc+yqR0qU5GXR9WxEH72prgz7IOpO6xmeAm1LGUTSWBgsOCzlWtMop&#10;vR3uRsE7G04iE5O/bHarzXk5Ku/710CpbqdZTkF4avw//GtvtYJ4DN8v4QfI+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JiVDcAAAADbAAAADwAAAAAAAAAAAAAAAACfAgAA&#10;ZHJzL2Rvd25yZXYueG1sUEsFBgAAAAAEAAQA9wAAAIwDAAAAAA==&#10;">
                  <v:imagedata r:id="rId17" o:title=""/>
                </v:shape>
                <v:rect id="Rectangle 1888" o:spid="_x0000_s1076" style="position:absolute;left:64008;top:13319;width:51809;height:207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14:paraId="2EB9D8B9" w14:textId="77777777" w:rsidR="003B0C8A" w:rsidRDefault="003B0C8A" w:rsidP="003B0C8A">
                        <w:pPr>
                          <w:spacing w:after="160" w:line="254" w:lineRule="auto"/>
                          <w:jc w:val="left"/>
                        </w:pPr>
                        <w:r>
                          <w:rPr>
                            <w:rFonts w:ascii="Arial" w:eastAsia="Arial" w:hAnsi="Arial" w:cs="Arial"/>
                          </w:rPr>
                          <w:t xml:space="preserve"> </w:t>
                        </w:r>
                      </w:p>
                    </w:txbxContent>
                  </v:textbox>
                </v:rect>
                <w10:anchorlock/>
              </v:group>
            </w:pict>
          </mc:Fallback>
        </mc:AlternateContent>
      </w:r>
      <w:r w:rsidRPr="003B0C8A">
        <w:rPr>
          <w:b/>
          <w:szCs w:val="22"/>
        </w:rPr>
        <w:t xml:space="preserve"> EUA$</w:t>
      </w:r>
      <w:r w:rsidRPr="003B0C8A">
        <w:rPr>
          <w:szCs w:val="22"/>
        </w:rPr>
        <w:t>: Anotar la suma de todas las ventas de divisas al público, incluyendo las entregadas por las liquidaciones de operaciones con derivados cambiarios de cumplimiento efectivo, que haya realizado la entidad durante el período de operaciones.</w:t>
      </w:r>
    </w:p>
    <w:p w14:paraId="55037CF6" w14:textId="77777777" w:rsidR="003B0C8A" w:rsidRPr="003B0C8A" w:rsidRDefault="003B0C8A" w:rsidP="003B0C8A">
      <w:pPr>
        <w:ind w:hanging="360"/>
        <w:rPr>
          <w:noProof/>
          <w:szCs w:val="22"/>
          <w:lang w:val="es-CR" w:eastAsia="es-CR"/>
        </w:rPr>
      </w:pPr>
      <w:r w:rsidRPr="003B0C8A">
        <w:rPr>
          <w:noProof/>
          <w:szCs w:val="22"/>
          <w:lang w:val="es-CR" w:eastAsia="es-CR"/>
        </w:rPr>
        <mc:AlternateContent>
          <mc:Choice Requires="wpg">
            <w:drawing>
              <wp:inline distT="0" distB="0" distL="0" distR="0" wp14:anchorId="5650D738" wp14:editId="765D7521">
                <wp:extent cx="128270" cy="172085"/>
                <wp:effectExtent l="0" t="0" r="0" b="46990"/>
                <wp:docPr id="22" name="Gru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72085"/>
                          <a:chOff x="0" y="0"/>
                          <a:chExt cx="128016" cy="172212"/>
                        </a:xfrm>
                      </wpg:grpSpPr>
                      <pic:pic xmlns:pic="http://schemas.openxmlformats.org/drawingml/2006/picture">
                        <pic:nvPicPr>
                          <pic:cNvPr id="23" name="Picture 189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016" cy="172212"/>
                          </a:xfrm>
                          <a:prstGeom prst="rect">
                            <a:avLst/>
                          </a:prstGeom>
                          <a:noFill/>
                          <a:extLst>
                            <a:ext uri="{909E8E84-426E-40DD-AFC4-6F175D3DCCD1}">
                              <a14:hiddenFill xmlns:a14="http://schemas.microsoft.com/office/drawing/2010/main">
                                <a:solidFill>
                                  <a:srgbClr val="FFFFFF"/>
                                </a:solidFill>
                              </a14:hiddenFill>
                            </a:ext>
                          </a:extLst>
                        </pic:spPr>
                      </pic:pic>
                      <wps:wsp>
                        <wps:cNvPr id="24" name="Rectangle 1897"/>
                        <wps:cNvSpPr>
                          <a:spLocks noChangeArrowheads="1"/>
                        </wps:cNvSpPr>
                        <wps:spPr bwMode="auto">
                          <a:xfrm>
                            <a:off x="64008" y="13320"/>
                            <a:ext cx="51809" cy="207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BFF49" w14:textId="77777777" w:rsidR="003B0C8A" w:rsidRDefault="003B0C8A" w:rsidP="003B0C8A">
                              <w:pPr>
                                <w:spacing w:after="160" w:line="254" w:lineRule="auto"/>
                                <w:jc w:val="left"/>
                              </w:pPr>
                              <w:r>
                                <w:rPr>
                                  <w:rFonts w:ascii="Arial" w:eastAsia="Arial" w:hAnsi="Arial" w:cs="Arial"/>
                                </w:rPr>
                                <w:t xml:space="preserve"> </w:t>
                              </w:r>
                            </w:p>
                          </w:txbxContent>
                        </wps:txbx>
                        <wps:bodyPr rot="0" vert="horz" wrap="square" lIns="0" tIns="0" rIns="0" bIns="0" anchor="t" anchorCtr="0" upright="1">
                          <a:noAutofit/>
                        </wps:bodyPr>
                      </wps:wsp>
                    </wpg:wgp>
                  </a:graphicData>
                </a:graphic>
              </wp:inline>
            </w:drawing>
          </mc:Choice>
          <mc:Fallback>
            <w:pict>
              <v:group w14:anchorId="5650D738" id="Grupo 22" o:spid="_x0000_s1077"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">
                <v:shape id="Picture 1896" o:spid="_x0000_s1078"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vNpXAAAAA2wAAAA8AAABkcnMvZG93bnJldi54bWxEj80KwjAQhO+C7xBW8KapFUWqUUQQvXjw&#10;B8Hb0qxtsdmUJmr16Y0geBxm5htmtmhMKR5Uu8KygkE/AkGcWl1wpuB0XPcmIJxH1lhaJgUvcrCY&#10;t1szTLR98p4eB5+JAGGXoILc+yqR0qU5GXR9WxEH72prgz7IOpO6xmeAm1LGUTSWBgsOCzlWtMop&#10;vR3uRsE7G04iE5O/bHarzXk5Ku/710CpbqdZTkF4avw//GtvtYJ4CN8v4QfI+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O82lcAAAADbAAAADwAAAAAAAAAAAAAAAACfAgAA&#10;ZHJzL2Rvd25yZXYueG1sUEsFBgAAAAAEAAQA9wAAAIwDAAAAAA==&#10;">
                  <v:imagedata r:id="rId17" o:title=""/>
                </v:shape>
                <v:rect id="Rectangle 1897" o:spid="_x0000_s1079" style="position:absolute;left:64008;top:13320;width:51809;height:207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14:paraId="2ABBFF49" w14:textId="77777777" w:rsidR="003B0C8A" w:rsidRDefault="003B0C8A" w:rsidP="003B0C8A">
                        <w:pPr>
                          <w:spacing w:after="160" w:line="254" w:lineRule="auto"/>
                          <w:jc w:val="left"/>
                        </w:pPr>
                        <w:r>
                          <w:rPr>
                            <w:rFonts w:ascii="Arial" w:eastAsia="Arial" w:hAnsi="Arial" w:cs="Arial"/>
                          </w:rPr>
                          <w:t xml:space="preserve"> </w:t>
                        </w:r>
                      </w:p>
                    </w:txbxContent>
                  </v:textbox>
                </v:rect>
                <w10:anchorlock/>
              </v:group>
            </w:pict>
          </mc:Fallback>
        </mc:AlternateContent>
      </w:r>
      <w:r w:rsidRPr="003B0C8A">
        <w:rPr>
          <w:b/>
          <w:noProof/>
          <w:szCs w:val="22"/>
          <w:lang w:val="es-CR" w:eastAsia="es-CR"/>
        </w:rPr>
        <w:t xml:space="preserve"> T.C. Prom</w:t>
      </w:r>
      <w:r w:rsidRPr="003B0C8A">
        <w:rPr>
          <w:noProof/>
          <w:szCs w:val="22"/>
          <w:lang w:val="es-CR" w:eastAsia="es-CR"/>
        </w:rPr>
        <w:t>: Corresponde al tipo de cambio promedio ponderado resultante de dividir los colones (Col) recibidos entre el total de divisas vendidas convertidas a EUA$.</w:t>
      </w:r>
    </w:p>
    <w:p w14:paraId="01DDD964" w14:textId="77777777" w:rsidR="003B0C8A" w:rsidRPr="003B0C8A" w:rsidRDefault="003B0C8A" w:rsidP="003B0C8A">
      <w:pPr>
        <w:ind w:hanging="360"/>
        <w:rPr>
          <w:noProof/>
          <w:szCs w:val="22"/>
          <w:lang w:val="es-CR" w:eastAsia="es-CR"/>
        </w:rPr>
      </w:pPr>
      <w:r w:rsidRPr="003B0C8A">
        <w:rPr>
          <w:noProof/>
          <w:szCs w:val="22"/>
          <w:lang w:val="es-CR" w:eastAsia="es-CR"/>
        </w:rPr>
        <mc:AlternateContent>
          <mc:Choice Requires="wpg">
            <w:drawing>
              <wp:inline distT="0" distB="0" distL="0" distR="0" wp14:anchorId="7A636181" wp14:editId="51A08F11">
                <wp:extent cx="128270" cy="172085"/>
                <wp:effectExtent l="0" t="0" r="0" b="46990"/>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72085"/>
                          <a:chOff x="0" y="0"/>
                          <a:chExt cx="128016" cy="172212"/>
                        </a:xfrm>
                      </wpg:grpSpPr>
                      <pic:pic xmlns:pic="http://schemas.openxmlformats.org/drawingml/2006/picture">
                        <pic:nvPicPr>
                          <pic:cNvPr id="20" name="Picture 190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016" cy="172212"/>
                          </a:xfrm>
                          <a:prstGeom prst="rect">
                            <a:avLst/>
                          </a:prstGeom>
                          <a:noFill/>
                          <a:extLst>
                            <a:ext uri="{909E8E84-426E-40DD-AFC4-6F175D3DCCD1}">
                              <a14:hiddenFill xmlns:a14="http://schemas.microsoft.com/office/drawing/2010/main">
                                <a:solidFill>
                                  <a:srgbClr val="FFFFFF"/>
                                </a:solidFill>
                              </a14:hiddenFill>
                            </a:ext>
                          </a:extLst>
                        </pic:spPr>
                      </pic:pic>
                      <wps:wsp>
                        <wps:cNvPr id="21" name="Rectangle 1904"/>
                        <wps:cNvSpPr>
                          <a:spLocks noChangeArrowheads="1"/>
                        </wps:cNvSpPr>
                        <wps:spPr bwMode="auto">
                          <a:xfrm>
                            <a:off x="64008" y="13319"/>
                            <a:ext cx="51809" cy="207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D5157" w14:textId="77777777" w:rsidR="003B0C8A" w:rsidRDefault="003B0C8A" w:rsidP="003B0C8A">
                              <w:pPr>
                                <w:spacing w:after="160" w:line="254" w:lineRule="auto"/>
                                <w:jc w:val="left"/>
                              </w:pPr>
                              <w:r>
                                <w:rPr>
                                  <w:rFonts w:ascii="Arial" w:eastAsia="Arial" w:hAnsi="Arial" w:cs="Arial"/>
                                </w:rPr>
                                <w:t xml:space="preserve"> </w:t>
                              </w:r>
                            </w:p>
                          </w:txbxContent>
                        </wps:txbx>
                        <wps:bodyPr rot="0" vert="horz" wrap="square" lIns="0" tIns="0" rIns="0" bIns="0" anchor="t" anchorCtr="0" upright="1">
                          <a:noAutofit/>
                        </wps:bodyPr>
                      </wps:wsp>
                    </wpg:wgp>
                  </a:graphicData>
                </a:graphic>
              </wp:inline>
            </w:drawing>
          </mc:Choice>
          <mc:Fallback>
            <w:pict>
              <v:group w14:anchorId="7A636181" id="Grupo 18" o:spid="_x0000_s1080"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">
                <v:shape id="Picture 1903" o:spid="_x0000_s1081"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9qOK+AAAA2wAAAA8AAABkcnMvZG93bnJldi54bWxET7sKwjAU3QX/IVzBTVMrSqlGEUF0cfCB&#10;4HZprm2xuSlN1OrXm0FwPJz3fNmaSjypcaVlBaNhBII4s7rkXMH5tBkkIJxH1lhZJgVvcrBcdDtz&#10;TLV98YGeR5+LEMIuRQWF93UqpcsKMuiGtiYO3M02Bn2ATS51g68QbioZR9FUGiw5NBRY07qg7H58&#10;GAWffJxEJiZ/3e7X28tqUj0O75FS/V67moHw1Pq/+OfeaQVxWB++hB8gF1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A9qOK+AAAA2wAAAA8AAAAAAAAAAAAAAAAAnwIAAGRy&#10;cy9kb3ducmV2LnhtbFBLBQYAAAAABAAEAPcAAACKAwAAAAA=&#10;">
                  <v:imagedata r:id="rId17" o:title=""/>
                </v:shape>
                <v:rect id="Rectangle 1904" o:spid="_x0000_s1082" style="position:absolute;left:64008;top:13319;width:51809;height:20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14:paraId="093D5157" w14:textId="77777777" w:rsidR="003B0C8A" w:rsidRDefault="003B0C8A" w:rsidP="003B0C8A">
                        <w:pPr>
                          <w:spacing w:after="160" w:line="254" w:lineRule="auto"/>
                          <w:jc w:val="left"/>
                        </w:pPr>
                        <w:r>
                          <w:rPr>
                            <w:rFonts w:ascii="Arial" w:eastAsia="Arial" w:hAnsi="Arial" w:cs="Arial"/>
                          </w:rPr>
                          <w:t xml:space="preserve"> </w:t>
                        </w:r>
                      </w:p>
                    </w:txbxContent>
                  </v:textbox>
                </v:rect>
                <w10:anchorlock/>
              </v:group>
            </w:pict>
          </mc:Fallback>
        </mc:AlternateContent>
      </w:r>
      <w:r w:rsidRPr="003B0C8A">
        <w:rPr>
          <w:noProof/>
          <w:szCs w:val="22"/>
          <w:lang w:val="es-CR" w:eastAsia="es-CR"/>
        </w:rPr>
        <w:t xml:space="preserve"> </w:t>
      </w:r>
      <w:r w:rsidRPr="003B0C8A">
        <w:rPr>
          <w:b/>
          <w:noProof/>
          <w:szCs w:val="22"/>
          <w:lang w:val="es-CR" w:eastAsia="es-CR"/>
        </w:rPr>
        <w:t>Col</w:t>
      </w:r>
      <w:r w:rsidRPr="003B0C8A">
        <w:rPr>
          <w:noProof/>
          <w:szCs w:val="22"/>
          <w:lang w:val="es-CR" w:eastAsia="es-CR"/>
        </w:rPr>
        <w:t xml:space="preserve">: Anotar el monto total en colones que la entidad autorizada recibió por las divisas vendidas al público. </w:t>
      </w:r>
    </w:p>
    <w:p w14:paraId="36E973A5" w14:textId="77777777" w:rsidR="003B0C8A" w:rsidRPr="003B0C8A" w:rsidRDefault="003B0C8A" w:rsidP="003B0C8A">
      <w:pPr>
        <w:ind w:hanging="360"/>
        <w:rPr>
          <w:szCs w:val="22"/>
        </w:rPr>
      </w:pPr>
      <w:r w:rsidRPr="003B0C8A">
        <w:rPr>
          <w:noProof/>
          <w:szCs w:val="22"/>
          <w:lang w:val="es-CR" w:eastAsia="es-CR"/>
        </w:rPr>
        <mc:AlternateContent>
          <mc:Choice Requires="wpg">
            <w:drawing>
              <wp:inline distT="0" distB="0" distL="0" distR="0" wp14:anchorId="179D6D19" wp14:editId="0D6F1D78">
                <wp:extent cx="128270" cy="172085"/>
                <wp:effectExtent l="0" t="0" r="0" b="46990"/>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72085"/>
                          <a:chOff x="0" y="0"/>
                          <a:chExt cx="128016" cy="172212"/>
                        </a:xfrm>
                      </wpg:grpSpPr>
                      <pic:pic xmlns:pic="http://schemas.openxmlformats.org/drawingml/2006/picture">
                        <pic:nvPicPr>
                          <pic:cNvPr id="13" name="Picture 19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016" cy="172212"/>
                          </a:xfrm>
                          <a:prstGeom prst="rect">
                            <a:avLst/>
                          </a:prstGeom>
                          <a:noFill/>
                          <a:extLst>
                            <a:ext uri="{909E8E84-426E-40DD-AFC4-6F175D3DCCD1}">
                              <a14:hiddenFill xmlns:a14="http://schemas.microsoft.com/office/drawing/2010/main">
                                <a:solidFill>
                                  <a:srgbClr val="FFFFFF"/>
                                </a:solidFill>
                              </a14:hiddenFill>
                            </a:ext>
                          </a:extLst>
                        </pic:spPr>
                      </pic:pic>
                      <wps:wsp>
                        <wps:cNvPr id="16" name="Rectangle 1912"/>
                        <wps:cNvSpPr>
                          <a:spLocks noChangeArrowheads="1"/>
                        </wps:cNvSpPr>
                        <wps:spPr bwMode="auto">
                          <a:xfrm>
                            <a:off x="64008" y="13320"/>
                            <a:ext cx="51809" cy="207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62477" w14:textId="77777777" w:rsidR="003B0C8A" w:rsidRDefault="003B0C8A" w:rsidP="003B0C8A">
                              <w:pPr>
                                <w:spacing w:after="160" w:line="254" w:lineRule="auto"/>
                                <w:jc w:val="left"/>
                              </w:pPr>
                              <w:r>
                                <w:rPr>
                                  <w:rFonts w:ascii="Arial" w:eastAsia="Arial" w:hAnsi="Arial" w:cs="Arial"/>
                                </w:rPr>
                                <w:t xml:space="preserve"> </w:t>
                              </w:r>
                            </w:p>
                          </w:txbxContent>
                        </wps:txbx>
                        <wps:bodyPr rot="0" vert="horz" wrap="square" lIns="0" tIns="0" rIns="0" bIns="0" anchor="t" anchorCtr="0" upright="1">
                          <a:noAutofit/>
                        </wps:bodyPr>
                      </wps:wsp>
                    </wpg:wgp>
                  </a:graphicData>
                </a:graphic>
              </wp:inline>
            </w:drawing>
          </mc:Choice>
          <mc:Fallback>
            <w:pict>
              <v:group w14:anchorId="179D6D19" id="Grupo 12" o:spid="_x0000_s1083"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">
                <v:shape id="Picture 1911" o:spid="_x0000_s1084"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D/Ci+AAAA2wAAAA8AAABkcnMvZG93bnJldi54bWxET0sKwjAQ3QveIYzgTlMVpVSjiCC6ceEH&#10;wd3QjG2xmZQmavX0RhDczeN9Z7ZoTCkeVLvCsoJBPwJBnFpdcKbgdFz3YhDOI2ssLZOCFzlYzNut&#10;GSbaPnlPj4PPRAhhl6CC3PsqkdKlORl0fVsRB+5qa4M+wDqTusZnCDelHEbRRBosODTkWNEqp/R2&#10;uBsF72wUR2ZI/rLZrTbn5bi8718DpbqdZjkF4anxf/HPvdVh/gi+v4QD5Pw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6D/Ci+AAAA2wAAAA8AAAAAAAAAAAAAAAAAnwIAAGRy&#10;cy9kb3ducmV2LnhtbFBLBQYAAAAABAAEAPcAAACKAwAAAAA=&#10;">
                  <v:imagedata r:id="rId17" o:title=""/>
                </v:shape>
                <v:rect id="Rectangle 1912" o:spid="_x0000_s1085" style="position:absolute;left:64008;top:13320;width:51809;height:20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10662477" w14:textId="77777777" w:rsidR="003B0C8A" w:rsidRDefault="003B0C8A" w:rsidP="003B0C8A">
                        <w:pPr>
                          <w:spacing w:after="160" w:line="254" w:lineRule="auto"/>
                          <w:jc w:val="left"/>
                        </w:pPr>
                        <w:r>
                          <w:rPr>
                            <w:rFonts w:ascii="Arial" w:eastAsia="Arial" w:hAnsi="Arial" w:cs="Arial"/>
                          </w:rPr>
                          <w:t xml:space="preserve"> </w:t>
                        </w:r>
                      </w:p>
                    </w:txbxContent>
                  </v:textbox>
                </v:rect>
                <w10:anchorlock/>
              </v:group>
            </w:pict>
          </mc:Fallback>
        </mc:AlternateContent>
      </w:r>
      <w:r w:rsidRPr="003B0C8A">
        <w:rPr>
          <w:b/>
          <w:szCs w:val="22"/>
        </w:rPr>
        <w:t>Cantidad de operaciones</w:t>
      </w:r>
      <w:r w:rsidRPr="003B0C8A">
        <w:rPr>
          <w:szCs w:val="22"/>
        </w:rPr>
        <w:t>: Anotar la cantidad de operaciones de venta realizadas con el público.</w:t>
      </w:r>
    </w:p>
    <w:p w14:paraId="35066220" w14:textId="77777777" w:rsidR="003B0C8A" w:rsidRPr="003B0C8A" w:rsidRDefault="003B0C8A" w:rsidP="003B0C8A">
      <w:pPr>
        <w:spacing w:line="254" w:lineRule="auto"/>
        <w:jc w:val="left"/>
        <w:rPr>
          <w:szCs w:val="22"/>
        </w:rPr>
      </w:pPr>
    </w:p>
    <w:p w14:paraId="50EF46A8" w14:textId="77777777" w:rsidR="003B0C8A" w:rsidRPr="003B0C8A" w:rsidRDefault="003B0C8A" w:rsidP="003B0C8A">
      <w:pPr>
        <w:numPr>
          <w:ilvl w:val="0"/>
          <w:numId w:val="17"/>
        </w:numPr>
        <w:spacing w:after="10" w:line="244" w:lineRule="auto"/>
        <w:ind w:left="0" w:hanging="360"/>
        <w:rPr>
          <w:b/>
          <w:szCs w:val="22"/>
        </w:rPr>
      </w:pPr>
      <w:r w:rsidRPr="003B0C8A">
        <w:rPr>
          <w:b/>
          <w:szCs w:val="22"/>
        </w:rPr>
        <w:t xml:space="preserve">Ventas a intermediarios autorizados: </w:t>
      </w:r>
    </w:p>
    <w:p w14:paraId="06767D7E" w14:textId="77777777" w:rsidR="003B0C8A" w:rsidRPr="003B0C8A" w:rsidRDefault="003B0C8A" w:rsidP="003B0C8A">
      <w:pPr>
        <w:spacing w:after="4" w:line="254" w:lineRule="auto"/>
        <w:jc w:val="left"/>
        <w:rPr>
          <w:szCs w:val="22"/>
        </w:rPr>
      </w:pPr>
    </w:p>
    <w:p w14:paraId="0AB8F1D1" w14:textId="77777777" w:rsidR="003B0C8A" w:rsidRPr="003B0C8A" w:rsidRDefault="003B0C8A" w:rsidP="003B0C8A">
      <w:pPr>
        <w:numPr>
          <w:ilvl w:val="1"/>
          <w:numId w:val="18"/>
        </w:numPr>
        <w:spacing w:after="3" w:line="244" w:lineRule="auto"/>
        <w:ind w:left="0" w:hanging="360"/>
        <w:rPr>
          <w:szCs w:val="22"/>
        </w:rPr>
      </w:pPr>
      <w:r w:rsidRPr="003B0C8A">
        <w:rPr>
          <w:b/>
          <w:szCs w:val="22"/>
        </w:rPr>
        <w:t>EUA$</w:t>
      </w:r>
      <w:r w:rsidRPr="003B0C8A">
        <w:rPr>
          <w:szCs w:val="22"/>
        </w:rPr>
        <w:t>: Anotar todas las ventas de divisas a otras entidades, incluyendo las entregadas por las liquidaciones de operaciones con derivados cambiarios de cumplimiento efectivo, que haya realizado la entidad durante el período de operaciones.</w:t>
      </w:r>
    </w:p>
    <w:p w14:paraId="74218463" w14:textId="77777777" w:rsidR="003B0C8A" w:rsidRPr="003B0C8A" w:rsidRDefault="003B0C8A" w:rsidP="003B0C8A">
      <w:pPr>
        <w:numPr>
          <w:ilvl w:val="1"/>
          <w:numId w:val="18"/>
        </w:numPr>
        <w:spacing w:after="3" w:line="244" w:lineRule="auto"/>
        <w:ind w:left="0" w:hanging="360"/>
        <w:rPr>
          <w:szCs w:val="22"/>
        </w:rPr>
      </w:pPr>
      <w:r w:rsidRPr="003B0C8A">
        <w:rPr>
          <w:b/>
          <w:szCs w:val="22"/>
        </w:rPr>
        <w:lastRenderedPageBreak/>
        <w:t>T.C. Prom</w:t>
      </w:r>
      <w:r w:rsidRPr="003B0C8A">
        <w:rPr>
          <w:szCs w:val="22"/>
        </w:rPr>
        <w:t>: Corresponde al tipo de cambio promedio ponderado resultante de dividir los colones (Col) recibidos entre el total de divisas vendidas a entidades convertidas a EUA$.</w:t>
      </w:r>
    </w:p>
    <w:p w14:paraId="44E0C346" w14:textId="77777777" w:rsidR="003B0C8A" w:rsidRPr="003B0C8A" w:rsidRDefault="003B0C8A" w:rsidP="003B0C8A">
      <w:pPr>
        <w:numPr>
          <w:ilvl w:val="1"/>
          <w:numId w:val="18"/>
        </w:numPr>
        <w:spacing w:after="3" w:line="244" w:lineRule="auto"/>
        <w:ind w:left="0" w:hanging="360"/>
        <w:rPr>
          <w:szCs w:val="22"/>
        </w:rPr>
      </w:pPr>
      <w:r w:rsidRPr="003B0C8A">
        <w:rPr>
          <w:b/>
          <w:szCs w:val="22"/>
        </w:rPr>
        <w:t>Col</w:t>
      </w:r>
      <w:r w:rsidRPr="003B0C8A">
        <w:rPr>
          <w:szCs w:val="22"/>
        </w:rPr>
        <w:t>: Anotar el monto en colones que la entidad autorizada recibió por las divisas vendidas a otras entidades.</w:t>
      </w:r>
    </w:p>
    <w:p w14:paraId="7DB03143" w14:textId="77777777" w:rsidR="003B0C8A" w:rsidRPr="003B0C8A" w:rsidRDefault="003B0C8A" w:rsidP="003B0C8A">
      <w:pPr>
        <w:numPr>
          <w:ilvl w:val="1"/>
          <w:numId w:val="18"/>
        </w:numPr>
        <w:spacing w:after="3" w:line="244" w:lineRule="auto"/>
        <w:ind w:left="0" w:hanging="360"/>
        <w:rPr>
          <w:szCs w:val="22"/>
        </w:rPr>
      </w:pPr>
      <w:r w:rsidRPr="003B0C8A">
        <w:rPr>
          <w:b/>
          <w:szCs w:val="22"/>
        </w:rPr>
        <w:t>Cantidad de operaciones</w:t>
      </w:r>
      <w:r w:rsidRPr="003B0C8A">
        <w:rPr>
          <w:szCs w:val="22"/>
        </w:rPr>
        <w:t>: Anotar la cantidad de operaciones de venta realizadas con otras entidades.</w:t>
      </w:r>
    </w:p>
    <w:p w14:paraId="6B5ED990" w14:textId="77777777" w:rsidR="003B0C8A" w:rsidRPr="003B0C8A" w:rsidRDefault="003B0C8A" w:rsidP="003B0C8A">
      <w:pPr>
        <w:numPr>
          <w:ilvl w:val="1"/>
          <w:numId w:val="18"/>
        </w:numPr>
        <w:spacing w:after="3" w:line="244" w:lineRule="auto"/>
        <w:ind w:left="0" w:hanging="360"/>
        <w:rPr>
          <w:szCs w:val="22"/>
        </w:rPr>
      </w:pPr>
      <w:r w:rsidRPr="003B0C8A">
        <w:rPr>
          <w:b/>
          <w:szCs w:val="22"/>
        </w:rPr>
        <w:t>Siglas de la entidad</w:t>
      </w:r>
      <w:r w:rsidRPr="003B0C8A">
        <w:rPr>
          <w:szCs w:val="22"/>
        </w:rPr>
        <w:t>: Toda aquella entidad autorizada que vende debe indicar las siglas de la (s) entidad (es) con la (s) cual (es) transó la operación.</w:t>
      </w:r>
    </w:p>
    <w:p w14:paraId="30CD5DD4" w14:textId="77777777" w:rsidR="003B0C8A" w:rsidRPr="003B0C8A" w:rsidRDefault="003B0C8A" w:rsidP="003B0C8A">
      <w:pPr>
        <w:numPr>
          <w:ilvl w:val="1"/>
          <w:numId w:val="18"/>
        </w:numPr>
        <w:spacing w:after="3" w:line="244" w:lineRule="auto"/>
        <w:ind w:left="0" w:hanging="360"/>
        <w:rPr>
          <w:szCs w:val="22"/>
        </w:rPr>
      </w:pPr>
      <w:r w:rsidRPr="003B0C8A">
        <w:rPr>
          <w:b/>
          <w:szCs w:val="22"/>
        </w:rPr>
        <w:t>Monto</w:t>
      </w:r>
      <w:r w:rsidRPr="003B0C8A">
        <w:rPr>
          <w:szCs w:val="22"/>
        </w:rPr>
        <w:t>: Debe señalarse el monto de divisas vendidas a la otra entidad.</w:t>
      </w:r>
    </w:p>
    <w:p w14:paraId="519552E0" w14:textId="77777777" w:rsidR="003B0C8A" w:rsidRPr="003B0C8A" w:rsidRDefault="003B0C8A" w:rsidP="003B0C8A">
      <w:pPr>
        <w:rPr>
          <w:szCs w:val="22"/>
        </w:rPr>
      </w:pPr>
    </w:p>
    <w:p w14:paraId="68993271" w14:textId="77777777" w:rsidR="003B0C8A" w:rsidRPr="003B0C8A" w:rsidRDefault="003B0C8A" w:rsidP="003B0C8A">
      <w:pPr>
        <w:rPr>
          <w:b/>
          <w:szCs w:val="22"/>
        </w:rPr>
      </w:pPr>
      <w:r w:rsidRPr="003B0C8A">
        <w:rPr>
          <w:b/>
          <w:szCs w:val="22"/>
        </w:rPr>
        <w:t>Las entidades Deberán presentar los montos y tipos de cambio utilizando 4 decimales, si la entidad cuenta con más decimales debe redondear a la unidad más cercana.</w:t>
      </w:r>
    </w:p>
    <w:p w14:paraId="5830F570" w14:textId="77777777" w:rsidR="003B0C8A" w:rsidRPr="003B0C8A" w:rsidRDefault="003B0C8A" w:rsidP="003B0C8A">
      <w:pPr>
        <w:spacing w:line="254" w:lineRule="auto"/>
        <w:jc w:val="left"/>
        <w:rPr>
          <w:szCs w:val="22"/>
        </w:rPr>
      </w:pPr>
    </w:p>
    <w:p w14:paraId="6944A21A" w14:textId="77777777" w:rsidR="003B0C8A" w:rsidRPr="003B0C8A" w:rsidRDefault="003B0C8A" w:rsidP="003B0C8A">
      <w:pPr>
        <w:spacing w:line="254" w:lineRule="auto"/>
        <w:jc w:val="left"/>
        <w:rPr>
          <w:szCs w:val="22"/>
        </w:rPr>
      </w:pPr>
    </w:p>
    <w:p w14:paraId="090BA62D" w14:textId="77777777" w:rsidR="003B0C8A" w:rsidRPr="003B0C8A" w:rsidRDefault="003B0C8A" w:rsidP="003B0C8A">
      <w:pPr>
        <w:spacing w:line="254" w:lineRule="auto"/>
        <w:jc w:val="left"/>
        <w:rPr>
          <w:szCs w:val="22"/>
        </w:rPr>
      </w:pPr>
      <w:r w:rsidRPr="003B0C8A">
        <w:rPr>
          <w:b/>
          <w:szCs w:val="22"/>
        </w:rPr>
        <w:t>II-</w:t>
      </w:r>
      <w:r w:rsidRPr="003B0C8A">
        <w:rPr>
          <w:rFonts w:eastAsia="Arial" w:cs="Arial"/>
          <w:b/>
          <w:szCs w:val="22"/>
        </w:rPr>
        <w:t xml:space="preserve"> </w:t>
      </w:r>
      <w:r w:rsidRPr="003B0C8A">
        <w:rPr>
          <w:b/>
          <w:szCs w:val="22"/>
          <w:u w:val="single" w:color="000000"/>
        </w:rPr>
        <w:t>DECLARACIÓN DE POSICIÓN EN MONEDA EXTRANJERA</w:t>
      </w:r>
    </w:p>
    <w:p w14:paraId="1EF2C0F3" w14:textId="77777777" w:rsidR="003B0C8A" w:rsidRPr="003B0C8A" w:rsidRDefault="003B0C8A" w:rsidP="003B0C8A">
      <w:pPr>
        <w:spacing w:line="254" w:lineRule="auto"/>
        <w:jc w:val="left"/>
        <w:rPr>
          <w:szCs w:val="22"/>
        </w:rPr>
      </w:pPr>
      <w:r w:rsidRPr="003B0C8A">
        <w:rPr>
          <w:b/>
          <w:szCs w:val="22"/>
        </w:rPr>
        <w:t xml:space="preserve"> </w:t>
      </w:r>
    </w:p>
    <w:p w14:paraId="61E0F162" w14:textId="77777777" w:rsidR="003B0C8A" w:rsidRPr="003B0C8A" w:rsidRDefault="003B0C8A" w:rsidP="003B0C8A">
      <w:pPr>
        <w:rPr>
          <w:szCs w:val="22"/>
        </w:rPr>
      </w:pPr>
      <w:r w:rsidRPr="003B0C8A">
        <w:rPr>
          <w:b/>
          <w:szCs w:val="22"/>
        </w:rPr>
        <w:t>PME DEL DÍA ANTERIOR:</w:t>
      </w:r>
      <w:r w:rsidRPr="003B0C8A">
        <w:rPr>
          <w:szCs w:val="22"/>
        </w:rPr>
        <w:t xml:space="preserve"> Posición en moneda extranjera resultante de las operaciones del día anterior. Debe anotarse el total de activos, de pasivos y el neto de derivados cambiarios en moneda extranjera - PNDC (equivalentes en EUA$) del final del día anterior.</w:t>
      </w:r>
    </w:p>
    <w:p w14:paraId="0D9924E8" w14:textId="77777777" w:rsidR="003B0C8A" w:rsidRPr="003B0C8A" w:rsidRDefault="003B0C8A" w:rsidP="003B0C8A">
      <w:pPr>
        <w:spacing w:line="254" w:lineRule="auto"/>
        <w:jc w:val="left"/>
        <w:rPr>
          <w:szCs w:val="22"/>
        </w:rPr>
      </w:pPr>
    </w:p>
    <w:p w14:paraId="472985C3" w14:textId="77777777" w:rsidR="003B0C8A" w:rsidRPr="003B0C8A" w:rsidRDefault="003B0C8A" w:rsidP="003B0C8A">
      <w:pPr>
        <w:rPr>
          <w:szCs w:val="22"/>
        </w:rPr>
      </w:pPr>
      <w:r w:rsidRPr="003B0C8A">
        <w:rPr>
          <w:b/>
          <w:szCs w:val="22"/>
        </w:rPr>
        <w:t>OPERACIONES DIARIAS NETAS LIQUIDADAS</w:t>
      </w:r>
      <w:r w:rsidRPr="003B0C8A">
        <w:rPr>
          <w:szCs w:val="22"/>
        </w:rPr>
        <w:t>: Indicar en este renglón el monto neto resultante del total de las divisas compradas menos el total de las divisas vendidas, según la sección I- OPERACIONES DE COMPRA Y VENTA DE DIVISAS LIQUIDADAS.</w:t>
      </w:r>
    </w:p>
    <w:p w14:paraId="1EFD6D7F" w14:textId="77777777" w:rsidR="003B0C8A" w:rsidRPr="003B0C8A" w:rsidRDefault="003B0C8A" w:rsidP="003B0C8A">
      <w:pPr>
        <w:spacing w:line="254" w:lineRule="auto"/>
        <w:jc w:val="left"/>
        <w:rPr>
          <w:szCs w:val="22"/>
        </w:rPr>
      </w:pPr>
    </w:p>
    <w:p w14:paraId="7B5E6AF0" w14:textId="77777777" w:rsidR="003B0C8A" w:rsidRPr="003B0C8A" w:rsidRDefault="003B0C8A" w:rsidP="003B0C8A">
      <w:pPr>
        <w:rPr>
          <w:szCs w:val="22"/>
        </w:rPr>
      </w:pPr>
      <w:r w:rsidRPr="003B0C8A">
        <w:rPr>
          <w:b/>
          <w:szCs w:val="22"/>
        </w:rPr>
        <w:t>OPERACIONES DIARIAS NETAS CON DERIVADOS CAMBIARIOS LIQUIDADAS:</w:t>
      </w:r>
      <w:r w:rsidRPr="003B0C8A">
        <w:rPr>
          <w:szCs w:val="22"/>
        </w:rPr>
        <w:t xml:space="preserve"> Indicar en este renglón el monto resultante del total de divisas compradas menos el total de divisas vendidas que se liquidaron en el día.</w:t>
      </w:r>
    </w:p>
    <w:p w14:paraId="7039762A" w14:textId="77777777" w:rsidR="003B0C8A" w:rsidRPr="003B0C8A" w:rsidRDefault="003B0C8A" w:rsidP="003B0C8A">
      <w:pPr>
        <w:spacing w:line="254" w:lineRule="auto"/>
        <w:jc w:val="left"/>
        <w:rPr>
          <w:szCs w:val="22"/>
        </w:rPr>
      </w:pPr>
    </w:p>
    <w:p w14:paraId="6777288F" w14:textId="77777777" w:rsidR="003B0C8A" w:rsidRPr="003B0C8A" w:rsidRDefault="003B0C8A" w:rsidP="003B0C8A">
      <w:pPr>
        <w:rPr>
          <w:szCs w:val="22"/>
        </w:rPr>
      </w:pPr>
      <w:r w:rsidRPr="003B0C8A">
        <w:rPr>
          <w:b/>
          <w:szCs w:val="22"/>
        </w:rPr>
        <w:t xml:space="preserve">OPERACIONES DIARIAS NETAS CON DERIVADOS CAMBIARIOS: </w:t>
      </w:r>
      <w:r w:rsidRPr="003B0C8A">
        <w:rPr>
          <w:szCs w:val="22"/>
        </w:rPr>
        <w:t>Indicar en este renglón el monto resultante del total de divisas compradas menos el total de divisas vendidas del día.</w:t>
      </w:r>
    </w:p>
    <w:p w14:paraId="615BE72A" w14:textId="77777777" w:rsidR="003B0C8A" w:rsidRPr="003B0C8A" w:rsidRDefault="003B0C8A" w:rsidP="003B0C8A">
      <w:pPr>
        <w:spacing w:line="254" w:lineRule="auto"/>
        <w:jc w:val="left"/>
        <w:rPr>
          <w:szCs w:val="22"/>
        </w:rPr>
      </w:pPr>
    </w:p>
    <w:p w14:paraId="1DC021B5" w14:textId="77777777" w:rsidR="003B0C8A" w:rsidRPr="003B0C8A" w:rsidRDefault="003B0C8A" w:rsidP="003B0C8A">
      <w:pPr>
        <w:rPr>
          <w:szCs w:val="22"/>
        </w:rPr>
      </w:pPr>
      <w:r w:rsidRPr="003B0C8A">
        <w:rPr>
          <w:b/>
          <w:szCs w:val="22"/>
        </w:rPr>
        <w:t>MODIFICACIÓN POR OPERACIONES NO CAMBIARIAS</w:t>
      </w:r>
      <w:r w:rsidRPr="003B0C8A">
        <w:rPr>
          <w:szCs w:val="22"/>
        </w:rPr>
        <w:t>: Corresponde a las operaciones que no afecten el mercado cambiario, según lo establecido en el Artículo 4, inciso g) del ROCC.</w:t>
      </w:r>
    </w:p>
    <w:p w14:paraId="6ED9E25C" w14:textId="77777777" w:rsidR="003B0C8A" w:rsidRPr="003B0C8A" w:rsidRDefault="003B0C8A" w:rsidP="003B0C8A">
      <w:pPr>
        <w:spacing w:line="254" w:lineRule="auto"/>
        <w:jc w:val="left"/>
        <w:rPr>
          <w:szCs w:val="22"/>
        </w:rPr>
      </w:pPr>
    </w:p>
    <w:p w14:paraId="37CDD9CF" w14:textId="77777777" w:rsidR="003B0C8A" w:rsidRPr="003B0C8A" w:rsidRDefault="003B0C8A" w:rsidP="003B0C8A">
      <w:pPr>
        <w:rPr>
          <w:szCs w:val="22"/>
        </w:rPr>
      </w:pPr>
      <w:r w:rsidRPr="003B0C8A">
        <w:rPr>
          <w:b/>
          <w:szCs w:val="22"/>
        </w:rPr>
        <w:t>PME AL FINAL DEL DÍA:</w:t>
      </w:r>
      <w:r w:rsidRPr="003B0C8A">
        <w:rPr>
          <w:szCs w:val="22"/>
        </w:rPr>
        <w:t xml:space="preserve"> Posición en moneda extranjera resultante de las operaciones del día, la cual deberá cumplir con las normas en cuanto a su límite global y a su variación diaria máxima permitida, según lo dispuesto en el ROCC y en el RODC.</w:t>
      </w:r>
    </w:p>
    <w:p w14:paraId="6F29B3BC" w14:textId="77777777" w:rsidR="003B0C8A" w:rsidRPr="003B0C8A" w:rsidRDefault="003B0C8A" w:rsidP="003B0C8A">
      <w:pPr>
        <w:spacing w:after="160" w:line="254" w:lineRule="auto"/>
        <w:jc w:val="left"/>
        <w:rPr>
          <w:szCs w:val="22"/>
        </w:rPr>
      </w:pPr>
      <w:r w:rsidRPr="003B0C8A">
        <w:rPr>
          <w:szCs w:val="22"/>
        </w:rPr>
        <w:br w:type="page"/>
      </w:r>
    </w:p>
    <w:p w14:paraId="2DE135D3" w14:textId="77777777" w:rsidR="003B0C8A" w:rsidRPr="003B0C8A" w:rsidRDefault="003B0C8A" w:rsidP="003B0C8A">
      <w:pPr>
        <w:ind w:left="-142"/>
        <w:rPr>
          <w:noProof/>
          <w:szCs w:val="22"/>
        </w:rPr>
      </w:pPr>
      <w:r w:rsidRPr="003B0C8A">
        <w:rPr>
          <w:noProof/>
          <w:szCs w:val="22"/>
          <w:lang w:val="es-CR" w:eastAsia="es-CR"/>
        </w:rPr>
        <w:lastRenderedPageBreak/>
        <w:drawing>
          <wp:inline distT="0" distB="0" distL="0" distR="0" wp14:anchorId="7ACA3FB5" wp14:editId="3BFB0F05">
            <wp:extent cx="5524500" cy="760476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8">
                      <a:extLst>
                        <a:ext uri="{28A0092B-C50C-407E-A947-70E740481C1C}">
                          <a14:useLocalDpi xmlns:a14="http://schemas.microsoft.com/office/drawing/2010/main" val="0"/>
                        </a:ext>
                      </a:extLst>
                    </a:blip>
                    <a:srcRect l="12727" t="2850" r="5159" b="2698"/>
                    <a:stretch>
                      <a:fillRect/>
                    </a:stretch>
                  </pic:blipFill>
                  <pic:spPr bwMode="auto">
                    <a:xfrm>
                      <a:off x="0" y="0"/>
                      <a:ext cx="5524500" cy="7604760"/>
                    </a:xfrm>
                    <a:prstGeom prst="rect">
                      <a:avLst/>
                    </a:prstGeom>
                    <a:noFill/>
                    <a:ln>
                      <a:noFill/>
                    </a:ln>
                  </pic:spPr>
                </pic:pic>
              </a:graphicData>
            </a:graphic>
          </wp:inline>
        </w:drawing>
      </w:r>
    </w:p>
    <w:p w14:paraId="33DAA350" w14:textId="77777777" w:rsidR="003B0C8A" w:rsidRPr="003B0C8A" w:rsidRDefault="003B0C8A" w:rsidP="003B0C8A">
      <w:pPr>
        <w:ind w:left="-426"/>
        <w:rPr>
          <w:noProof/>
          <w:szCs w:val="22"/>
        </w:rPr>
      </w:pPr>
      <w:r w:rsidRPr="003B0C8A">
        <w:rPr>
          <w:noProof/>
          <w:szCs w:val="22"/>
          <w:lang w:val="es-CR" w:eastAsia="es-CR"/>
        </w:rPr>
        <w:lastRenderedPageBreak/>
        <w:drawing>
          <wp:inline distT="0" distB="0" distL="0" distR="0" wp14:anchorId="297C0DDB" wp14:editId="172C58A3">
            <wp:extent cx="5692140" cy="7711440"/>
            <wp:effectExtent l="0" t="0" r="381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9">
                      <a:extLst>
                        <a:ext uri="{28A0092B-C50C-407E-A947-70E740481C1C}">
                          <a14:useLocalDpi xmlns:a14="http://schemas.microsoft.com/office/drawing/2010/main" val="0"/>
                        </a:ext>
                      </a:extLst>
                    </a:blip>
                    <a:srcRect t="2998" r="13747"/>
                    <a:stretch>
                      <a:fillRect/>
                    </a:stretch>
                  </pic:blipFill>
                  <pic:spPr bwMode="auto">
                    <a:xfrm>
                      <a:off x="0" y="0"/>
                      <a:ext cx="5692140" cy="7711440"/>
                    </a:xfrm>
                    <a:prstGeom prst="rect">
                      <a:avLst/>
                    </a:prstGeom>
                    <a:noFill/>
                    <a:ln>
                      <a:noFill/>
                    </a:ln>
                  </pic:spPr>
                </pic:pic>
              </a:graphicData>
            </a:graphic>
          </wp:inline>
        </w:drawing>
      </w:r>
    </w:p>
    <w:p w14:paraId="65B80EB9" w14:textId="77777777" w:rsidR="003B0C8A" w:rsidRPr="003B0C8A" w:rsidRDefault="003B0C8A" w:rsidP="003B0C8A">
      <w:pPr>
        <w:ind w:left="-284"/>
        <w:rPr>
          <w:noProof/>
          <w:szCs w:val="22"/>
        </w:rPr>
      </w:pPr>
      <w:r w:rsidRPr="003B0C8A">
        <w:rPr>
          <w:noProof/>
          <w:szCs w:val="22"/>
          <w:lang w:val="es-CR" w:eastAsia="es-CR"/>
        </w:rPr>
        <w:lastRenderedPageBreak/>
        <w:drawing>
          <wp:inline distT="0" distB="0" distL="0" distR="0" wp14:anchorId="1B512309" wp14:editId="12B9BE21">
            <wp:extent cx="5463540" cy="6972300"/>
            <wp:effectExtent l="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63540" cy="6972300"/>
                    </a:xfrm>
                    <a:prstGeom prst="rect">
                      <a:avLst/>
                    </a:prstGeom>
                    <a:noFill/>
                    <a:ln>
                      <a:noFill/>
                    </a:ln>
                  </pic:spPr>
                </pic:pic>
              </a:graphicData>
            </a:graphic>
          </wp:inline>
        </w:drawing>
      </w:r>
    </w:p>
    <w:p w14:paraId="208BBFB8" w14:textId="77777777" w:rsidR="003B0C8A" w:rsidRPr="003506F9" w:rsidRDefault="003B0C8A" w:rsidP="003506F9">
      <w:pPr>
        <w:tabs>
          <w:tab w:val="left" w:pos="8647"/>
        </w:tabs>
        <w:ind w:right="-36"/>
        <w:jc w:val="center"/>
        <w:outlineLvl w:val="0"/>
        <w:rPr>
          <w:rFonts w:cs="Calibri"/>
          <w:b/>
          <w:sz w:val="24"/>
        </w:rPr>
      </w:pPr>
    </w:p>
    <w:sectPr w:rsidR="003B0C8A" w:rsidRPr="003506F9" w:rsidSect="003B0C8A">
      <w:headerReference w:type="default" r:id="rId21"/>
      <w:footerReference w:type="default" r:id="rId22"/>
      <w:headerReference w:type="first" r:id="rId23"/>
      <w:footerReference w:type="first" r:id="rId24"/>
      <w:type w:val="continuous"/>
      <w:pgSz w:w="12240" w:h="15840" w:code="1"/>
      <w:pgMar w:top="2693" w:right="1418"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591AC" w14:textId="77777777" w:rsidR="00E25DB5" w:rsidRDefault="00E25DB5" w:rsidP="00D43D57">
      <w:r>
        <w:separator/>
      </w:r>
    </w:p>
  </w:endnote>
  <w:endnote w:type="continuationSeparator" w:id="0">
    <w:p w14:paraId="46EBF133" w14:textId="77777777" w:rsidR="00E25DB5" w:rsidRDefault="00E25DB5"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80A50" w14:textId="77777777" w:rsidR="009B18F1" w:rsidRPr="00D43D57" w:rsidRDefault="00BA339D" w:rsidP="00221946">
    <w:pPr>
      <w:pStyle w:val="Piepagina"/>
      <w:jc w:val="center"/>
    </w:pPr>
    <w:r>
      <w:rPr>
        <w:noProof/>
        <w:lang w:val="es-CR" w:eastAsia="es-CR"/>
      </w:rPr>
      <mc:AlternateContent>
        <mc:Choice Requires="wps">
          <w:drawing>
            <wp:anchor distT="0" distB="0" distL="114300" distR="114300" simplePos="0" relativeHeight="251659264" behindDoc="0" locked="0" layoutInCell="1" allowOverlap="1" wp14:anchorId="322F8456" wp14:editId="63F49C53">
              <wp:simplePos x="0" y="0"/>
              <wp:positionH relativeFrom="column">
                <wp:posOffset>-57150</wp:posOffset>
              </wp:positionH>
              <wp:positionV relativeFrom="paragraph">
                <wp:posOffset>-109220</wp:posOffset>
              </wp:positionV>
              <wp:extent cx="1391285" cy="184785"/>
              <wp:effectExtent l="0" t="3175" r="127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F1842" w14:textId="77777777" w:rsidR="008202A0" w:rsidRDefault="008202A0" w:rsidP="00221946">
                          <w:pPr>
                            <w:pStyle w:val="Piepagina"/>
                            <w:jc w:val="left"/>
                            <w:rPr>
                              <w:color w:val="003A68"/>
                            </w:rPr>
                          </w:pPr>
                          <w:r w:rsidRPr="00221946">
                            <w:rPr>
                              <w:color w:val="003A68"/>
                            </w:rPr>
                            <w:t>DA</w:t>
                          </w:r>
                          <w:r w:rsidR="002B26B1" w:rsidRPr="00221946">
                            <w:rPr>
                              <w:color w:val="003A68"/>
                            </w:rPr>
                            <w:t>P</w:t>
                          </w:r>
                          <w:r w:rsidR="00F97691" w:rsidRPr="00221946">
                            <w:rPr>
                              <w:color w:val="003A68"/>
                            </w:rPr>
                            <w:t>-</w:t>
                          </w:r>
                          <w:r w:rsidR="00A9121C" w:rsidRPr="00221946">
                            <w:rPr>
                              <w:color w:val="003A68"/>
                            </w:rPr>
                            <w:t>D</w:t>
                          </w:r>
                          <w:r w:rsidR="000E24EF" w:rsidRPr="00221946">
                            <w:rPr>
                              <w:color w:val="003A68"/>
                            </w:rPr>
                            <w:t>RL</w:t>
                          </w:r>
                          <w:r w:rsidRPr="00221946">
                            <w:rPr>
                              <w:color w:val="003A68"/>
                            </w:rPr>
                            <w:t>-</w:t>
                          </w:r>
                          <w:bookmarkStart w:id="1" w:name="Consecutivo"/>
                          <w:bookmarkEnd w:id="1"/>
                          <w:r w:rsidR="009E46E7">
                            <w:rPr>
                              <w:color w:val="003A68"/>
                            </w:rPr>
                            <w:t>124-2016</w:t>
                          </w:r>
                        </w:p>
                        <w:p w14:paraId="71928759" w14:textId="77777777" w:rsidR="00221946" w:rsidRPr="00221946" w:rsidRDefault="00221946" w:rsidP="00221946">
                          <w:pPr>
                            <w:pStyle w:val="Piepagina"/>
                            <w:jc w:val="left"/>
                            <w:rPr>
                              <w:color w:val="003A68"/>
                            </w:rPr>
                          </w:pPr>
                          <w:r w:rsidRPr="00221946">
                            <w:rPr>
                              <w:color w:val="003A6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F8456" id="_x0000_t202" coordsize="21600,21600" o:spt="202" path="m,l,21600r21600,l21600,xe">
              <v:stroke joinstyle="miter"/>
              <v:path gradientshapeok="t" o:connecttype="rect"/>
            </v:shapetype>
            <v:shape id="Text Box 4" o:spid="_x0000_s1086" type="#_x0000_t202" style="position:absolute;left:0;text-align:left;margin-left:-4.5pt;margin-top:-8.6pt;width:109.5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cm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" filled="f" stroked="f">
              <v:textbox>
                <w:txbxContent>
                  <w:p w14:paraId="4A3F1842" w14:textId="77777777" w:rsidR="008202A0" w:rsidRDefault="008202A0" w:rsidP="00221946">
                    <w:pPr>
                      <w:pStyle w:val="Piepagina"/>
                      <w:jc w:val="left"/>
                      <w:rPr>
                        <w:color w:val="003A68"/>
                      </w:rPr>
                    </w:pPr>
                    <w:r w:rsidRPr="00221946">
                      <w:rPr>
                        <w:color w:val="003A68"/>
                      </w:rPr>
                      <w:t>DA</w:t>
                    </w:r>
                    <w:r w:rsidR="002B26B1" w:rsidRPr="00221946">
                      <w:rPr>
                        <w:color w:val="003A68"/>
                      </w:rPr>
                      <w:t>P</w:t>
                    </w:r>
                    <w:r w:rsidR="00F97691" w:rsidRPr="00221946">
                      <w:rPr>
                        <w:color w:val="003A68"/>
                      </w:rPr>
                      <w:t>-</w:t>
                    </w:r>
                    <w:r w:rsidR="00A9121C" w:rsidRPr="00221946">
                      <w:rPr>
                        <w:color w:val="003A68"/>
                      </w:rPr>
                      <w:t>D</w:t>
                    </w:r>
                    <w:r w:rsidR="000E24EF" w:rsidRPr="00221946">
                      <w:rPr>
                        <w:color w:val="003A68"/>
                      </w:rPr>
                      <w:t>RL</w:t>
                    </w:r>
                    <w:r w:rsidRPr="00221946">
                      <w:rPr>
                        <w:color w:val="003A68"/>
                      </w:rPr>
                      <w:t>-</w:t>
                    </w:r>
                    <w:bookmarkStart w:id="2" w:name="Consecutivo"/>
                    <w:bookmarkEnd w:id="2"/>
                    <w:r w:rsidR="009E46E7">
                      <w:rPr>
                        <w:color w:val="003A68"/>
                      </w:rPr>
                      <w:t>124-2016</w:t>
                    </w:r>
                  </w:p>
                  <w:p w14:paraId="71928759" w14:textId="77777777" w:rsidR="00221946" w:rsidRPr="00221946" w:rsidRDefault="00221946" w:rsidP="00221946">
                    <w:pPr>
                      <w:pStyle w:val="Piepagina"/>
                      <w:jc w:val="left"/>
                      <w:rPr>
                        <w:color w:val="003A68"/>
                      </w:rPr>
                    </w:pPr>
                    <w:r w:rsidRPr="00221946">
                      <w:rPr>
                        <w:color w:val="003A68"/>
                      </w:rPr>
                      <w:t xml:space="preserve">   </w:t>
                    </w:r>
                  </w:p>
                </w:txbxContent>
              </v:textbox>
            </v:shape>
          </w:pict>
        </mc:Fallback>
      </mc:AlternateContent>
    </w:r>
    <w:r>
      <w:rPr>
        <w:noProof/>
        <w:lang w:val="es-CR" w:eastAsia="es-CR"/>
      </w:rPr>
      <w:drawing>
        <wp:anchor distT="0" distB="0" distL="114300" distR="114300" simplePos="0" relativeHeight="251683840" behindDoc="0" locked="0" layoutInCell="1" allowOverlap="1" wp14:anchorId="3A1E0820" wp14:editId="2D2A83A6">
          <wp:simplePos x="0" y="0"/>
          <wp:positionH relativeFrom="column">
            <wp:posOffset>4366260</wp:posOffset>
          </wp:positionH>
          <wp:positionV relativeFrom="paragraph">
            <wp:posOffset>-123190</wp:posOffset>
          </wp:positionV>
          <wp:extent cx="8890" cy="43116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pic:spPr>
              </pic:pic>
            </a:graphicData>
          </a:graphic>
          <wp14:sizeRelH relativeFrom="page">
            <wp14:pctWidth>0</wp14:pctWidth>
          </wp14:sizeRelH>
          <wp14:sizeRelV relativeFrom="page">
            <wp14:pctHeight>0</wp14:pctHeight>
          </wp14:sizeRelV>
        </wp:anchor>
      </w:drawing>
    </w:r>
    <w:r>
      <w:rPr>
        <w:noProof/>
        <w:lang w:val="es-CR" w:eastAsia="es-CR"/>
      </w:rPr>
      <mc:AlternateContent>
        <mc:Choice Requires="wps">
          <w:drawing>
            <wp:anchor distT="0" distB="0" distL="114300" distR="114300" simplePos="0" relativeHeight="251682816" behindDoc="0" locked="0" layoutInCell="1" allowOverlap="1" wp14:anchorId="530950D8" wp14:editId="276F4AA2">
              <wp:simplePos x="0" y="0"/>
              <wp:positionH relativeFrom="column">
                <wp:posOffset>4363085</wp:posOffset>
              </wp:positionH>
              <wp:positionV relativeFrom="paragraph">
                <wp:posOffset>-160020</wp:posOffset>
              </wp:positionV>
              <wp:extent cx="1975485" cy="54356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92021" w14:textId="77777777" w:rsidR="00221946" w:rsidRDefault="00221946" w:rsidP="00221946">
                          <w:pPr>
                            <w:pStyle w:val="Piepagina"/>
                            <w:jc w:val="left"/>
                            <w:rPr>
                              <w:color w:val="003A68"/>
                              <w:sz w:val="14"/>
                              <w:szCs w:val="14"/>
                            </w:rPr>
                          </w:pPr>
                          <w:r w:rsidRPr="00221946">
                            <w:rPr>
                              <w:color w:val="003A68"/>
                              <w:sz w:val="14"/>
                              <w:szCs w:val="14"/>
                            </w:rPr>
                            <w:t xml:space="preserve">T. (506) 2243-3750   </w:t>
                          </w:r>
                        </w:p>
                        <w:p w14:paraId="0FF271D3" w14:textId="77777777" w:rsidR="00221946" w:rsidRDefault="00221946" w:rsidP="00221946">
                          <w:pPr>
                            <w:pStyle w:val="Piepagina"/>
                            <w:jc w:val="left"/>
                            <w:rPr>
                              <w:color w:val="003A68"/>
                              <w:sz w:val="14"/>
                              <w:szCs w:val="14"/>
                            </w:rPr>
                          </w:pPr>
                          <w:r w:rsidRPr="00221946">
                            <w:rPr>
                              <w:color w:val="003A68"/>
                              <w:sz w:val="14"/>
                              <w:szCs w:val="14"/>
                            </w:rPr>
                            <w:t xml:space="preserve">F. (506) 2243-4487  </w:t>
                          </w:r>
                        </w:p>
                        <w:p w14:paraId="63056B57" w14:textId="77777777" w:rsidR="00221946" w:rsidRDefault="00221946" w:rsidP="00221946">
                          <w:pPr>
                            <w:pStyle w:val="Piepagina"/>
                            <w:jc w:val="left"/>
                            <w:rPr>
                              <w:color w:val="003A68"/>
                              <w:sz w:val="14"/>
                              <w:szCs w:val="14"/>
                            </w:rPr>
                          </w:pPr>
                          <w:r w:rsidRPr="00221946">
                            <w:rPr>
                              <w:color w:val="003A68"/>
                              <w:sz w:val="14"/>
                              <w:szCs w:val="14"/>
                            </w:rPr>
                            <w:t>Apdo. 10058-1000</w:t>
                          </w:r>
                        </w:p>
                        <w:p w14:paraId="61F3D194" w14:textId="77777777" w:rsidR="00221946" w:rsidRDefault="00221946" w:rsidP="00221946">
                          <w:pPr>
                            <w:pStyle w:val="Piepagina"/>
                            <w:jc w:val="left"/>
                            <w:rPr>
                              <w:color w:val="003A68"/>
                              <w:sz w:val="14"/>
                              <w:szCs w:val="14"/>
                            </w:rPr>
                          </w:pPr>
                          <w:r w:rsidRPr="00221946">
                            <w:rPr>
                              <w:color w:val="003A68"/>
                              <w:sz w:val="14"/>
                              <w:szCs w:val="14"/>
                            </w:rPr>
                            <w:t xml:space="preserve">Av. 1 y Central, Calles 2 y 4   </w:t>
                          </w:r>
                        </w:p>
                        <w:p w14:paraId="61BC06F6" w14:textId="77777777" w:rsidR="00221946" w:rsidRPr="00221946" w:rsidRDefault="00221946" w:rsidP="00221946">
                          <w:pPr>
                            <w:pStyle w:val="Piepagina"/>
                            <w:jc w:val="left"/>
                            <w:rPr>
                              <w:color w:val="003A68"/>
                              <w:sz w:val="14"/>
                              <w:szCs w:val="14"/>
                            </w:rPr>
                          </w:pPr>
                        </w:p>
                        <w:p w14:paraId="0563F04D" w14:textId="77777777" w:rsidR="00221946" w:rsidRDefault="00221946" w:rsidP="00221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950D8" id="Text Box 18" o:spid="_x0000_s1087" type="#_x0000_t202" style="position:absolute;left:0;text-align:left;margin-left:343.55pt;margin-top:-12.6pt;width:155.55pt;height:4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Houg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" filled="f" stroked="f">
              <v:textbox>
                <w:txbxContent>
                  <w:p w14:paraId="65192021" w14:textId="77777777" w:rsidR="00221946" w:rsidRDefault="00221946" w:rsidP="00221946">
                    <w:pPr>
                      <w:pStyle w:val="Piepagina"/>
                      <w:jc w:val="left"/>
                      <w:rPr>
                        <w:color w:val="003A68"/>
                        <w:sz w:val="14"/>
                        <w:szCs w:val="14"/>
                      </w:rPr>
                    </w:pPr>
                    <w:r w:rsidRPr="00221946">
                      <w:rPr>
                        <w:color w:val="003A68"/>
                        <w:sz w:val="14"/>
                        <w:szCs w:val="14"/>
                      </w:rPr>
                      <w:t xml:space="preserve">T. (506) 2243-3750   </w:t>
                    </w:r>
                  </w:p>
                  <w:p w14:paraId="0FF271D3" w14:textId="77777777" w:rsidR="00221946" w:rsidRDefault="00221946" w:rsidP="00221946">
                    <w:pPr>
                      <w:pStyle w:val="Piepagina"/>
                      <w:jc w:val="left"/>
                      <w:rPr>
                        <w:color w:val="003A68"/>
                        <w:sz w:val="14"/>
                        <w:szCs w:val="14"/>
                      </w:rPr>
                    </w:pPr>
                    <w:r w:rsidRPr="00221946">
                      <w:rPr>
                        <w:color w:val="003A68"/>
                        <w:sz w:val="14"/>
                        <w:szCs w:val="14"/>
                      </w:rPr>
                      <w:t xml:space="preserve">F. (506) 2243-4487  </w:t>
                    </w:r>
                  </w:p>
                  <w:p w14:paraId="63056B57" w14:textId="77777777" w:rsidR="00221946" w:rsidRDefault="00221946" w:rsidP="00221946">
                    <w:pPr>
                      <w:pStyle w:val="Piepagina"/>
                      <w:jc w:val="left"/>
                      <w:rPr>
                        <w:color w:val="003A68"/>
                        <w:sz w:val="14"/>
                        <w:szCs w:val="14"/>
                      </w:rPr>
                    </w:pPr>
                    <w:r w:rsidRPr="00221946">
                      <w:rPr>
                        <w:color w:val="003A68"/>
                        <w:sz w:val="14"/>
                        <w:szCs w:val="14"/>
                      </w:rPr>
                      <w:t>Apdo. 10058-1000</w:t>
                    </w:r>
                  </w:p>
                  <w:p w14:paraId="61F3D194" w14:textId="77777777" w:rsidR="00221946" w:rsidRDefault="00221946" w:rsidP="00221946">
                    <w:pPr>
                      <w:pStyle w:val="Piepagina"/>
                      <w:jc w:val="left"/>
                      <w:rPr>
                        <w:color w:val="003A68"/>
                        <w:sz w:val="14"/>
                        <w:szCs w:val="14"/>
                      </w:rPr>
                    </w:pPr>
                    <w:r w:rsidRPr="00221946">
                      <w:rPr>
                        <w:color w:val="003A68"/>
                        <w:sz w:val="14"/>
                        <w:szCs w:val="14"/>
                      </w:rPr>
                      <w:t xml:space="preserve">Av. 1 y Central, Calles 2 y 4   </w:t>
                    </w:r>
                  </w:p>
                  <w:p w14:paraId="61BC06F6" w14:textId="77777777" w:rsidR="00221946" w:rsidRPr="00221946" w:rsidRDefault="00221946" w:rsidP="00221946">
                    <w:pPr>
                      <w:pStyle w:val="Piepagina"/>
                      <w:jc w:val="left"/>
                      <w:rPr>
                        <w:color w:val="003A68"/>
                        <w:sz w:val="14"/>
                        <w:szCs w:val="14"/>
                      </w:rPr>
                    </w:pPr>
                  </w:p>
                  <w:p w14:paraId="0563F04D" w14:textId="77777777" w:rsidR="00221946" w:rsidRDefault="00221946" w:rsidP="00221946"/>
                </w:txbxContent>
              </v:textbox>
            </v:shape>
          </w:pict>
        </mc:Fallback>
      </mc:AlternateContent>
    </w:r>
  </w:p>
  <w:p w14:paraId="660660C9" w14:textId="77777777" w:rsidR="008202A0" w:rsidRPr="007950C7" w:rsidRDefault="007950C7">
    <w:pPr>
      <w:pStyle w:val="Piedepgina"/>
      <w:rPr>
        <w:color w:val="003A68"/>
        <w:sz w:val="16"/>
        <w:szCs w:val="16"/>
      </w:rPr>
    </w:pPr>
    <w:r w:rsidRPr="007950C7">
      <w:rPr>
        <w:color w:val="003A68"/>
        <w:sz w:val="16"/>
        <w:szCs w:val="16"/>
      </w:rPr>
      <w:fldChar w:fldCharType="begin"/>
    </w:r>
    <w:r w:rsidRPr="007950C7">
      <w:rPr>
        <w:color w:val="003A68"/>
        <w:sz w:val="16"/>
        <w:szCs w:val="16"/>
      </w:rPr>
      <w:instrText>PAGE   \* MERGEFORMAT</w:instrText>
    </w:r>
    <w:r w:rsidRPr="007950C7">
      <w:rPr>
        <w:color w:val="003A68"/>
        <w:sz w:val="16"/>
        <w:szCs w:val="16"/>
      </w:rPr>
      <w:fldChar w:fldCharType="separate"/>
    </w:r>
    <w:r w:rsidR="0079590C">
      <w:rPr>
        <w:noProof/>
        <w:color w:val="003A68"/>
        <w:sz w:val="16"/>
        <w:szCs w:val="16"/>
      </w:rPr>
      <w:t>12</w:t>
    </w:r>
    <w:r w:rsidRPr="007950C7">
      <w:rPr>
        <w:color w:val="003A68"/>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EC139" w14:textId="77777777" w:rsidR="00060C03" w:rsidRDefault="00BA339D">
    <w:pPr>
      <w:pStyle w:val="Piedepgina"/>
    </w:pPr>
    <w:r>
      <w:rPr>
        <w:noProof/>
        <w:lang w:val="es-CR" w:eastAsia="es-CR"/>
      </w:rPr>
      <mc:AlternateContent>
        <mc:Choice Requires="wps">
          <w:drawing>
            <wp:anchor distT="0" distB="0" distL="114300" distR="114300" simplePos="0" relativeHeight="251679744" behindDoc="0" locked="0" layoutInCell="1" allowOverlap="1" wp14:anchorId="3F32136E" wp14:editId="7F2034A1">
              <wp:simplePos x="0" y="0"/>
              <wp:positionH relativeFrom="column">
                <wp:posOffset>4210685</wp:posOffset>
              </wp:positionH>
              <wp:positionV relativeFrom="paragraph">
                <wp:posOffset>-312420</wp:posOffset>
              </wp:positionV>
              <wp:extent cx="1975485" cy="543560"/>
              <wp:effectExtent l="0" t="0" r="0" b="317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47CD6" w14:textId="77777777" w:rsidR="00221946" w:rsidRPr="00221946" w:rsidRDefault="00221946" w:rsidP="00221946">
                          <w:pPr>
                            <w:pStyle w:val="Piepagina"/>
                            <w:jc w:val="left"/>
                            <w:rPr>
                              <w:color w:val="003A68"/>
                              <w:sz w:val="14"/>
                              <w:szCs w:val="14"/>
                            </w:rPr>
                          </w:pPr>
                          <w:r w:rsidRPr="00221946">
                            <w:rPr>
                              <w:color w:val="003A68"/>
                              <w:sz w:val="14"/>
                              <w:szCs w:val="14"/>
                            </w:rPr>
                            <w:t xml:space="preserve">T. (506) 2243-3750   </w:t>
                          </w:r>
                        </w:p>
                        <w:p w14:paraId="6915EDEA" w14:textId="77777777" w:rsidR="00221946" w:rsidRPr="00221946" w:rsidRDefault="00221946" w:rsidP="00221946">
                          <w:pPr>
                            <w:pStyle w:val="Piepagina"/>
                            <w:jc w:val="left"/>
                            <w:rPr>
                              <w:color w:val="003A68"/>
                              <w:sz w:val="14"/>
                              <w:szCs w:val="14"/>
                            </w:rPr>
                          </w:pPr>
                          <w:r w:rsidRPr="00221946">
                            <w:rPr>
                              <w:color w:val="003A68"/>
                              <w:sz w:val="14"/>
                              <w:szCs w:val="14"/>
                            </w:rPr>
                            <w:t xml:space="preserve">F. (506) 2243-4487  </w:t>
                          </w:r>
                        </w:p>
                        <w:p w14:paraId="0955117D" w14:textId="77777777" w:rsidR="00221946" w:rsidRPr="00221946" w:rsidRDefault="00221946" w:rsidP="00221946">
                          <w:pPr>
                            <w:pStyle w:val="Piepagina"/>
                            <w:jc w:val="left"/>
                            <w:rPr>
                              <w:color w:val="003A68"/>
                              <w:sz w:val="14"/>
                              <w:szCs w:val="14"/>
                            </w:rPr>
                          </w:pPr>
                          <w:r w:rsidRPr="00221946">
                            <w:rPr>
                              <w:color w:val="003A68"/>
                              <w:sz w:val="14"/>
                              <w:szCs w:val="14"/>
                            </w:rPr>
                            <w:t>Apdo. 10058-1000</w:t>
                          </w:r>
                        </w:p>
                        <w:p w14:paraId="1F8C95F8" w14:textId="77777777" w:rsidR="00221946" w:rsidRPr="00221946" w:rsidRDefault="00221946" w:rsidP="00221946">
                          <w:pPr>
                            <w:pStyle w:val="Piepagina"/>
                            <w:jc w:val="left"/>
                            <w:rPr>
                              <w:color w:val="003A68"/>
                              <w:sz w:val="14"/>
                              <w:szCs w:val="14"/>
                            </w:rPr>
                          </w:pPr>
                          <w:r w:rsidRPr="00221946">
                            <w:rPr>
                              <w:color w:val="003A68"/>
                              <w:sz w:val="14"/>
                              <w:szCs w:val="14"/>
                            </w:rPr>
                            <w:t xml:space="preserve">Av. 1 y Central, Calles 2 y 4   </w:t>
                          </w:r>
                        </w:p>
                        <w:p w14:paraId="6F620F5A" w14:textId="77777777" w:rsidR="00221946" w:rsidRPr="00221946" w:rsidRDefault="00221946" w:rsidP="00221946">
                          <w:pPr>
                            <w:pStyle w:val="Piepagina"/>
                            <w:jc w:val="left"/>
                            <w:rPr>
                              <w:color w:val="003A68"/>
                              <w:sz w:val="14"/>
                              <w:szCs w:val="14"/>
                            </w:rPr>
                          </w:pPr>
                        </w:p>
                        <w:p w14:paraId="1FF3DBBF" w14:textId="77777777" w:rsidR="00221946" w:rsidRDefault="00221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2136E" id="_x0000_t202" coordsize="21600,21600" o:spt="202" path="m,l,21600r21600,l21600,xe">
              <v:stroke joinstyle="miter"/>
              <v:path gradientshapeok="t" o:connecttype="rect"/>
            </v:shapetype>
            <v:shape id="Text Box 16" o:spid="_x0000_s1088" type="#_x0000_t202" style="position:absolute;left:0;text-align:left;margin-left:331.55pt;margin-top:-24.6pt;width:155.55pt;height:4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P7uQ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" filled="f" stroked="f">
              <v:textbox>
                <w:txbxContent>
                  <w:p w14:paraId="4B647CD6" w14:textId="77777777" w:rsidR="00221946" w:rsidRPr="00221946" w:rsidRDefault="00221946" w:rsidP="00221946">
                    <w:pPr>
                      <w:pStyle w:val="Piepagina"/>
                      <w:jc w:val="left"/>
                      <w:rPr>
                        <w:color w:val="003A68"/>
                        <w:sz w:val="14"/>
                        <w:szCs w:val="14"/>
                      </w:rPr>
                    </w:pPr>
                    <w:r w:rsidRPr="00221946">
                      <w:rPr>
                        <w:color w:val="003A68"/>
                        <w:sz w:val="14"/>
                        <w:szCs w:val="14"/>
                      </w:rPr>
                      <w:t xml:space="preserve">T. (506) 2243-3750   </w:t>
                    </w:r>
                  </w:p>
                  <w:p w14:paraId="6915EDEA" w14:textId="77777777" w:rsidR="00221946" w:rsidRPr="00221946" w:rsidRDefault="00221946" w:rsidP="00221946">
                    <w:pPr>
                      <w:pStyle w:val="Piepagina"/>
                      <w:jc w:val="left"/>
                      <w:rPr>
                        <w:color w:val="003A68"/>
                        <w:sz w:val="14"/>
                        <w:szCs w:val="14"/>
                      </w:rPr>
                    </w:pPr>
                    <w:r w:rsidRPr="00221946">
                      <w:rPr>
                        <w:color w:val="003A68"/>
                        <w:sz w:val="14"/>
                        <w:szCs w:val="14"/>
                      </w:rPr>
                      <w:t xml:space="preserve">F. (506) 2243-4487  </w:t>
                    </w:r>
                  </w:p>
                  <w:p w14:paraId="0955117D" w14:textId="77777777" w:rsidR="00221946" w:rsidRPr="00221946" w:rsidRDefault="00221946" w:rsidP="00221946">
                    <w:pPr>
                      <w:pStyle w:val="Piepagina"/>
                      <w:jc w:val="left"/>
                      <w:rPr>
                        <w:color w:val="003A68"/>
                        <w:sz w:val="14"/>
                        <w:szCs w:val="14"/>
                      </w:rPr>
                    </w:pPr>
                    <w:r w:rsidRPr="00221946">
                      <w:rPr>
                        <w:color w:val="003A68"/>
                        <w:sz w:val="14"/>
                        <w:szCs w:val="14"/>
                      </w:rPr>
                      <w:t>Apdo. 10058-1000</w:t>
                    </w:r>
                  </w:p>
                  <w:p w14:paraId="1F8C95F8" w14:textId="77777777" w:rsidR="00221946" w:rsidRPr="00221946" w:rsidRDefault="00221946" w:rsidP="00221946">
                    <w:pPr>
                      <w:pStyle w:val="Piepagina"/>
                      <w:jc w:val="left"/>
                      <w:rPr>
                        <w:color w:val="003A68"/>
                        <w:sz w:val="14"/>
                        <w:szCs w:val="14"/>
                      </w:rPr>
                    </w:pPr>
                    <w:r w:rsidRPr="00221946">
                      <w:rPr>
                        <w:color w:val="003A68"/>
                        <w:sz w:val="14"/>
                        <w:szCs w:val="14"/>
                      </w:rPr>
                      <w:t xml:space="preserve">Av. 1 y Central, Calles 2 y 4   </w:t>
                    </w:r>
                  </w:p>
                  <w:p w14:paraId="6F620F5A" w14:textId="77777777" w:rsidR="00221946" w:rsidRPr="00221946" w:rsidRDefault="00221946" w:rsidP="00221946">
                    <w:pPr>
                      <w:pStyle w:val="Piepagina"/>
                      <w:jc w:val="left"/>
                      <w:rPr>
                        <w:color w:val="003A68"/>
                        <w:sz w:val="14"/>
                        <w:szCs w:val="14"/>
                      </w:rPr>
                    </w:pPr>
                  </w:p>
                  <w:p w14:paraId="1FF3DBBF" w14:textId="77777777" w:rsidR="00221946" w:rsidRDefault="00221946"/>
                </w:txbxContent>
              </v:textbox>
            </v:shape>
          </w:pict>
        </mc:Fallback>
      </mc:AlternateContent>
    </w:r>
    <w:r>
      <w:rPr>
        <w:noProof/>
        <w:lang w:val="es-CR" w:eastAsia="es-CR"/>
      </w:rPr>
      <w:drawing>
        <wp:anchor distT="0" distB="0" distL="114300" distR="114300" simplePos="0" relativeHeight="251681792" behindDoc="0" locked="0" layoutInCell="1" allowOverlap="1" wp14:anchorId="1190043F" wp14:editId="5CFF8CD2">
          <wp:simplePos x="0" y="0"/>
          <wp:positionH relativeFrom="column">
            <wp:posOffset>4213860</wp:posOffset>
          </wp:positionH>
          <wp:positionV relativeFrom="paragraph">
            <wp:posOffset>-284480</wp:posOffset>
          </wp:positionV>
          <wp:extent cx="8890" cy="43116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FAE90" w14:textId="77777777" w:rsidR="00E25DB5" w:rsidRDefault="00E25DB5" w:rsidP="00D43D57">
      <w:r>
        <w:separator/>
      </w:r>
    </w:p>
  </w:footnote>
  <w:footnote w:type="continuationSeparator" w:id="0">
    <w:p w14:paraId="5BDF621B" w14:textId="77777777" w:rsidR="00E25DB5" w:rsidRDefault="00E25DB5"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21B93" w14:textId="77777777" w:rsidR="00060C03" w:rsidRDefault="00BA339D">
    <w:pPr>
      <w:pStyle w:val="Encabezado"/>
    </w:pPr>
    <w:r>
      <w:rPr>
        <w:noProof/>
        <w:lang w:val="es-CR" w:eastAsia="es-CR"/>
      </w:rPr>
      <w:drawing>
        <wp:anchor distT="0" distB="0" distL="114300" distR="114300" simplePos="0" relativeHeight="251678720" behindDoc="0" locked="0" layoutInCell="1" allowOverlap="1" wp14:anchorId="3FAA546D" wp14:editId="0475B1B8">
          <wp:simplePos x="0" y="0"/>
          <wp:positionH relativeFrom="column">
            <wp:posOffset>15240</wp:posOffset>
          </wp:positionH>
          <wp:positionV relativeFrom="paragraph">
            <wp:posOffset>313690</wp:posOffset>
          </wp:positionV>
          <wp:extent cx="5460365" cy="405130"/>
          <wp:effectExtent l="0" t="0" r="698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0365" cy="405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F7BA5" w14:textId="77777777" w:rsidR="00060C03" w:rsidRDefault="00BA339D">
    <w:pPr>
      <w:pStyle w:val="Encabezado"/>
    </w:pPr>
    <w:r>
      <w:rPr>
        <w:noProof/>
        <w:lang w:val="es-CR" w:eastAsia="es-CR"/>
      </w:rPr>
      <w:drawing>
        <wp:anchor distT="0" distB="0" distL="114300" distR="114300" simplePos="0" relativeHeight="251677696" behindDoc="0" locked="0" layoutInCell="1" allowOverlap="1" wp14:anchorId="738EEC5C" wp14:editId="4D0E7883">
          <wp:simplePos x="0" y="0"/>
          <wp:positionH relativeFrom="column">
            <wp:posOffset>-3810</wp:posOffset>
          </wp:positionH>
          <wp:positionV relativeFrom="paragraph">
            <wp:posOffset>250190</wp:posOffset>
          </wp:positionV>
          <wp:extent cx="5460365" cy="405130"/>
          <wp:effectExtent l="0" t="0" r="698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0365" cy="405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C61E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5A95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1482F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A8B5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16CF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A481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12D6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3C77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982B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C2A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C407D"/>
    <w:multiLevelType w:val="hybridMultilevel"/>
    <w:tmpl w:val="9E665ED2"/>
    <w:lvl w:ilvl="0" w:tplc="8CB8EDD8">
      <w:start w:val="1"/>
      <w:numFmt w:val="upperLetter"/>
      <w:lvlText w:val="%1."/>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140A000F">
      <w:start w:val="1"/>
      <w:numFmt w:val="decimal"/>
      <w:lvlText w:val="%2."/>
      <w:lvlJc w:val="left"/>
      <w:pPr>
        <w:ind w:left="1440" w:firstLine="0"/>
      </w:pPr>
      <w:rPr>
        <w:b w:val="0"/>
        <w:i w:val="0"/>
        <w:strike w:val="0"/>
        <w:dstrike w:val="0"/>
        <w:color w:val="000000"/>
        <w:sz w:val="22"/>
        <w:szCs w:val="22"/>
        <w:u w:val="none" w:color="000000"/>
        <w:effect w:val="none"/>
        <w:bdr w:val="none" w:sz="0" w:space="0" w:color="auto" w:frame="1"/>
        <w:vertAlign w:val="baseline"/>
      </w:rPr>
    </w:lvl>
    <w:lvl w:ilvl="2" w:tplc="3DA68EAA">
      <w:start w:val="1"/>
      <w:numFmt w:val="lowerRoman"/>
      <w:lvlText w:val="%3"/>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7AA0F1B6">
      <w:start w:val="1"/>
      <w:numFmt w:val="decimal"/>
      <w:lvlText w:val="%4"/>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848A1C2A">
      <w:start w:val="1"/>
      <w:numFmt w:val="lowerLetter"/>
      <w:lvlText w:val="%5"/>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F06CE7CC">
      <w:start w:val="1"/>
      <w:numFmt w:val="lowerRoman"/>
      <w:lvlText w:val="%6"/>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FB3E1820">
      <w:start w:val="1"/>
      <w:numFmt w:val="decimal"/>
      <w:lvlText w:val="%7"/>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76F520">
      <w:start w:val="1"/>
      <w:numFmt w:val="lowerLetter"/>
      <w:lvlText w:val="%8"/>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7B10B512">
      <w:start w:val="1"/>
      <w:numFmt w:val="lowerRoman"/>
      <w:lvlText w:val="%9"/>
      <w:lvlJc w:val="left"/>
      <w:pPr>
        <w:ind w:left="64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02EC4D58"/>
    <w:multiLevelType w:val="hybridMultilevel"/>
    <w:tmpl w:val="C9DA26C0"/>
    <w:lvl w:ilvl="0" w:tplc="0A8AC53C">
      <w:start w:val="3"/>
      <w:numFmt w:val="decimal"/>
      <w:lvlText w:val="%1."/>
      <w:lvlJc w:val="left"/>
      <w:pPr>
        <w:ind w:left="1068"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14A9568">
      <w:start w:val="1"/>
      <w:numFmt w:val="bullet"/>
      <w:lvlText w:val=""/>
      <w:lvlJc w:val="left"/>
      <w:pPr>
        <w:ind w:left="1776"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5044D62E">
      <w:start w:val="1"/>
      <w:numFmt w:val="bullet"/>
      <w:lvlText w:val="▪"/>
      <w:lvlJc w:val="left"/>
      <w:pPr>
        <w:ind w:left="2496"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65445B1E">
      <w:start w:val="1"/>
      <w:numFmt w:val="bullet"/>
      <w:lvlText w:val="•"/>
      <w:lvlJc w:val="left"/>
      <w:pPr>
        <w:ind w:left="3216"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F6408F98">
      <w:start w:val="1"/>
      <w:numFmt w:val="bullet"/>
      <w:lvlText w:val="o"/>
      <w:lvlJc w:val="left"/>
      <w:pPr>
        <w:ind w:left="3936"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5A420466">
      <w:start w:val="1"/>
      <w:numFmt w:val="bullet"/>
      <w:lvlText w:val="▪"/>
      <w:lvlJc w:val="left"/>
      <w:pPr>
        <w:ind w:left="4656"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FAC63004">
      <w:start w:val="1"/>
      <w:numFmt w:val="bullet"/>
      <w:lvlText w:val="•"/>
      <w:lvlJc w:val="left"/>
      <w:pPr>
        <w:ind w:left="5376"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8A9ABFFA">
      <w:start w:val="1"/>
      <w:numFmt w:val="bullet"/>
      <w:lvlText w:val="o"/>
      <w:lvlJc w:val="left"/>
      <w:pPr>
        <w:ind w:left="6096"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6186EA50">
      <w:start w:val="1"/>
      <w:numFmt w:val="bullet"/>
      <w:lvlText w:val="▪"/>
      <w:lvlJc w:val="left"/>
      <w:pPr>
        <w:ind w:left="6816"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39646CB"/>
    <w:multiLevelType w:val="hybridMultilevel"/>
    <w:tmpl w:val="582054DA"/>
    <w:lvl w:ilvl="0" w:tplc="8FF65E34">
      <w:start w:val="1"/>
      <w:numFmt w:val="upperRoman"/>
      <w:lvlText w:val="%1."/>
      <w:lvlJc w:val="left"/>
      <w:pPr>
        <w:ind w:left="428"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1" w:tplc="7BAAADEC">
      <w:start w:val="1"/>
      <w:numFmt w:val="lowerLetter"/>
      <w:lvlText w:val="%2"/>
      <w:lvlJc w:val="left"/>
      <w:pPr>
        <w:ind w:left="108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2" w:tplc="D6169A0C">
      <w:start w:val="1"/>
      <w:numFmt w:val="lowerRoman"/>
      <w:lvlText w:val="%3"/>
      <w:lvlJc w:val="left"/>
      <w:pPr>
        <w:ind w:left="180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3" w:tplc="22E8645C">
      <w:start w:val="1"/>
      <w:numFmt w:val="decimal"/>
      <w:lvlText w:val="%4"/>
      <w:lvlJc w:val="left"/>
      <w:pPr>
        <w:ind w:left="252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4" w:tplc="76E82782">
      <w:start w:val="1"/>
      <w:numFmt w:val="lowerLetter"/>
      <w:lvlText w:val="%5"/>
      <w:lvlJc w:val="left"/>
      <w:pPr>
        <w:ind w:left="324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5" w:tplc="19B48F68">
      <w:start w:val="1"/>
      <w:numFmt w:val="lowerRoman"/>
      <w:lvlText w:val="%6"/>
      <w:lvlJc w:val="left"/>
      <w:pPr>
        <w:ind w:left="396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6" w:tplc="1F6CBB48">
      <w:start w:val="1"/>
      <w:numFmt w:val="decimal"/>
      <w:lvlText w:val="%7"/>
      <w:lvlJc w:val="left"/>
      <w:pPr>
        <w:ind w:left="468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7" w:tplc="6720934A">
      <w:start w:val="1"/>
      <w:numFmt w:val="lowerLetter"/>
      <w:lvlText w:val="%8"/>
      <w:lvlJc w:val="left"/>
      <w:pPr>
        <w:ind w:left="540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8" w:tplc="047AFF04">
      <w:start w:val="1"/>
      <w:numFmt w:val="lowerRoman"/>
      <w:lvlText w:val="%9"/>
      <w:lvlJc w:val="left"/>
      <w:pPr>
        <w:ind w:left="612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4" w15:restartNumberingAfterBreak="0">
    <w:nsid w:val="254503CE"/>
    <w:multiLevelType w:val="hybridMultilevel"/>
    <w:tmpl w:val="066CD860"/>
    <w:lvl w:ilvl="0" w:tplc="7808667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CD0625D"/>
    <w:multiLevelType w:val="multilevel"/>
    <w:tmpl w:val="964A0E10"/>
    <w:lvl w:ilvl="0">
      <w:start w:val="2"/>
      <w:numFmt w:val="decimal"/>
      <w:lvlText w:val="%1"/>
      <w:lvlJc w:val="left"/>
      <w:pPr>
        <w:ind w:left="36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1">
      <w:start w:val="1"/>
      <w:numFmt w:val="decimal"/>
      <w:lvlRestart w:val="0"/>
      <w:lvlText w:val="%1.%2."/>
      <w:lvlJc w:val="left"/>
      <w:pPr>
        <w:ind w:left="144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0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2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4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6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8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0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3BBF544F"/>
    <w:multiLevelType w:val="hybridMultilevel"/>
    <w:tmpl w:val="2050F004"/>
    <w:lvl w:ilvl="0" w:tplc="7B18DC68">
      <w:start w:val="1"/>
      <w:numFmt w:val="decimal"/>
      <w:lvlText w:val="%1."/>
      <w:lvlJc w:val="left"/>
      <w:pPr>
        <w:ind w:left="1068"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1" w:tplc="26DE6E68">
      <w:start w:val="1"/>
      <w:numFmt w:val="lowerLetter"/>
      <w:lvlText w:val="%2"/>
      <w:lvlJc w:val="left"/>
      <w:pPr>
        <w:ind w:left="1788"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2" w:tplc="07128782">
      <w:start w:val="1"/>
      <w:numFmt w:val="lowerRoman"/>
      <w:lvlText w:val="%3"/>
      <w:lvlJc w:val="left"/>
      <w:pPr>
        <w:ind w:left="2508"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3" w:tplc="FF8E787A">
      <w:start w:val="1"/>
      <w:numFmt w:val="decimal"/>
      <w:lvlText w:val="%4"/>
      <w:lvlJc w:val="left"/>
      <w:pPr>
        <w:ind w:left="3228"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4" w:tplc="7BEEF4D8">
      <w:start w:val="1"/>
      <w:numFmt w:val="lowerLetter"/>
      <w:lvlText w:val="%5"/>
      <w:lvlJc w:val="left"/>
      <w:pPr>
        <w:ind w:left="3948"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5" w:tplc="838ADAFA">
      <w:start w:val="1"/>
      <w:numFmt w:val="lowerRoman"/>
      <w:lvlText w:val="%6"/>
      <w:lvlJc w:val="left"/>
      <w:pPr>
        <w:ind w:left="4668"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6" w:tplc="301CFBDA">
      <w:start w:val="1"/>
      <w:numFmt w:val="decimal"/>
      <w:lvlText w:val="%7"/>
      <w:lvlJc w:val="left"/>
      <w:pPr>
        <w:ind w:left="5388"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7" w:tplc="8E6C4F2E">
      <w:start w:val="1"/>
      <w:numFmt w:val="lowerLetter"/>
      <w:lvlText w:val="%8"/>
      <w:lvlJc w:val="left"/>
      <w:pPr>
        <w:ind w:left="6108"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8" w:tplc="EB42F16A">
      <w:start w:val="1"/>
      <w:numFmt w:val="lowerRoman"/>
      <w:lvlText w:val="%9"/>
      <w:lvlJc w:val="left"/>
      <w:pPr>
        <w:ind w:left="6828"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3F991F85"/>
    <w:multiLevelType w:val="hybridMultilevel"/>
    <w:tmpl w:val="26D043F6"/>
    <w:lvl w:ilvl="0" w:tplc="8CB8EDD8">
      <w:start w:val="1"/>
      <w:numFmt w:val="upperLetter"/>
      <w:lvlText w:val="%1."/>
      <w:lvlJc w:val="left"/>
      <w:pPr>
        <w:ind w:left="705" w:hanging="36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140A0019">
      <w:start w:val="1"/>
      <w:numFmt w:val="lowerLetter"/>
      <w:lvlText w:val="%2."/>
      <w:lvlJc w:val="left"/>
      <w:pPr>
        <w:ind w:left="1425" w:hanging="360"/>
      </w:pPr>
    </w:lvl>
    <w:lvl w:ilvl="2" w:tplc="140A001B">
      <w:start w:val="1"/>
      <w:numFmt w:val="lowerRoman"/>
      <w:lvlText w:val="%3."/>
      <w:lvlJc w:val="right"/>
      <w:pPr>
        <w:ind w:left="2145" w:hanging="180"/>
      </w:pPr>
    </w:lvl>
    <w:lvl w:ilvl="3" w:tplc="140A000F">
      <w:start w:val="1"/>
      <w:numFmt w:val="decimal"/>
      <w:lvlText w:val="%4."/>
      <w:lvlJc w:val="left"/>
      <w:pPr>
        <w:ind w:left="2865" w:hanging="360"/>
      </w:pPr>
    </w:lvl>
    <w:lvl w:ilvl="4" w:tplc="140A0019">
      <w:start w:val="1"/>
      <w:numFmt w:val="lowerLetter"/>
      <w:lvlText w:val="%5."/>
      <w:lvlJc w:val="left"/>
      <w:pPr>
        <w:ind w:left="3585" w:hanging="360"/>
      </w:pPr>
    </w:lvl>
    <w:lvl w:ilvl="5" w:tplc="140A001B">
      <w:start w:val="1"/>
      <w:numFmt w:val="lowerRoman"/>
      <w:lvlText w:val="%6."/>
      <w:lvlJc w:val="right"/>
      <w:pPr>
        <w:ind w:left="4305" w:hanging="180"/>
      </w:pPr>
    </w:lvl>
    <w:lvl w:ilvl="6" w:tplc="140A000F">
      <w:start w:val="1"/>
      <w:numFmt w:val="decimal"/>
      <w:lvlText w:val="%7."/>
      <w:lvlJc w:val="left"/>
      <w:pPr>
        <w:ind w:left="5025" w:hanging="360"/>
      </w:pPr>
    </w:lvl>
    <w:lvl w:ilvl="7" w:tplc="140A0019">
      <w:start w:val="1"/>
      <w:numFmt w:val="lowerLetter"/>
      <w:lvlText w:val="%8."/>
      <w:lvlJc w:val="left"/>
      <w:pPr>
        <w:ind w:left="5745" w:hanging="360"/>
      </w:pPr>
    </w:lvl>
    <w:lvl w:ilvl="8" w:tplc="140A001B">
      <w:start w:val="1"/>
      <w:numFmt w:val="lowerRoman"/>
      <w:lvlText w:val="%9."/>
      <w:lvlJc w:val="right"/>
      <w:pPr>
        <w:ind w:left="6465" w:hanging="180"/>
      </w:pPr>
    </w:lvl>
  </w:abstractNum>
  <w:abstractNum w:abstractNumId="18"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3"/>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3"/>
    </w:lvlOverride>
    <w:lvlOverride w:ilvl="1"/>
    <w:lvlOverride w:ilvl="2"/>
    <w:lvlOverride w:ilvl="3"/>
    <w:lvlOverride w:ilvl="4"/>
    <w:lvlOverride w:ilvl="5"/>
    <w:lvlOverride w:ilvl="6"/>
    <w:lvlOverride w:ilvl="7"/>
    <w:lvlOverride w:ilv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hideSpellingErrors/>
  <w:hideGrammaticalErrors/>
  <w:attachedTemplate r:id="rId1"/>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ocumentProtection w:formatting="1" w:enforcement="0"/>
  <w:styleLockTheme/>
  <w:styleLockQFSet/>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E7"/>
    <w:rsid w:val="00005449"/>
    <w:rsid w:val="000235B5"/>
    <w:rsid w:val="00026C85"/>
    <w:rsid w:val="0003181F"/>
    <w:rsid w:val="00040451"/>
    <w:rsid w:val="00060C03"/>
    <w:rsid w:val="000642A0"/>
    <w:rsid w:val="000646DD"/>
    <w:rsid w:val="000669B4"/>
    <w:rsid w:val="00082968"/>
    <w:rsid w:val="000B267E"/>
    <w:rsid w:val="000E24EF"/>
    <w:rsid w:val="000F7FEE"/>
    <w:rsid w:val="00121701"/>
    <w:rsid w:val="001422D5"/>
    <w:rsid w:val="001530C0"/>
    <w:rsid w:val="00192A19"/>
    <w:rsid w:val="001D79BF"/>
    <w:rsid w:val="00221946"/>
    <w:rsid w:val="00230C67"/>
    <w:rsid w:val="002645B7"/>
    <w:rsid w:val="002B26B1"/>
    <w:rsid w:val="002C0E3A"/>
    <w:rsid w:val="002C2928"/>
    <w:rsid w:val="002C56A4"/>
    <w:rsid w:val="002D7651"/>
    <w:rsid w:val="002E3589"/>
    <w:rsid w:val="003060E2"/>
    <w:rsid w:val="00310570"/>
    <w:rsid w:val="00317BBB"/>
    <w:rsid w:val="0032192E"/>
    <w:rsid w:val="00323C8E"/>
    <w:rsid w:val="003312B8"/>
    <w:rsid w:val="003506F9"/>
    <w:rsid w:val="003554C5"/>
    <w:rsid w:val="00365794"/>
    <w:rsid w:val="00373B22"/>
    <w:rsid w:val="003A7BE0"/>
    <w:rsid w:val="003B0C8A"/>
    <w:rsid w:val="00425B06"/>
    <w:rsid w:val="00447A41"/>
    <w:rsid w:val="004822E6"/>
    <w:rsid w:val="00486CF5"/>
    <w:rsid w:val="00495818"/>
    <w:rsid w:val="004D7F44"/>
    <w:rsid w:val="004E767E"/>
    <w:rsid w:val="00532C1F"/>
    <w:rsid w:val="00550D78"/>
    <w:rsid w:val="005519AB"/>
    <w:rsid w:val="005706D1"/>
    <w:rsid w:val="005751FC"/>
    <w:rsid w:val="005C173B"/>
    <w:rsid w:val="005E07F2"/>
    <w:rsid w:val="00620B23"/>
    <w:rsid w:val="0062633F"/>
    <w:rsid w:val="00692661"/>
    <w:rsid w:val="006C5782"/>
    <w:rsid w:val="006E3610"/>
    <w:rsid w:val="006E6CAA"/>
    <w:rsid w:val="0070775D"/>
    <w:rsid w:val="00714DC4"/>
    <w:rsid w:val="0074397B"/>
    <w:rsid w:val="007455FF"/>
    <w:rsid w:val="007871A1"/>
    <w:rsid w:val="007950C7"/>
    <w:rsid w:val="0079590C"/>
    <w:rsid w:val="007D06F6"/>
    <w:rsid w:val="007F240C"/>
    <w:rsid w:val="00807E51"/>
    <w:rsid w:val="008202A0"/>
    <w:rsid w:val="008310AB"/>
    <w:rsid w:val="00832753"/>
    <w:rsid w:val="00842773"/>
    <w:rsid w:val="0085692C"/>
    <w:rsid w:val="00887400"/>
    <w:rsid w:val="00892708"/>
    <w:rsid w:val="00895097"/>
    <w:rsid w:val="008B5FA5"/>
    <w:rsid w:val="008C31DA"/>
    <w:rsid w:val="008D7C6F"/>
    <w:rsid w:val="008F33F5"/>
    <w:rsid w:val="00904CBE"/>
    <w:rsid w:val="00924EA2"/>
    <w:rsid w:val="00933A88"/>
    <w:rsid w:val="00936085"/>
    <w:rsid w:val="00940A31"/>
    <w:rsid w:val="009475B6"/>
    <w:rsid w:val="0097235C"/>
    <w:rsid w:val="00983CB1"/>
    <w:rsid w:val="009908DE"/>
    <w:rsid w:val="009B18F1"/>
    <w:rsid w:val="009E46E7"/>
    <w:rsid w:val="009F54CB"/>
    <w:rsid w:val="009F7FC3"/>
    <w:rsid w:val="00A25776"/>
    <w:rsid w:val="00A34523"/>
    <w:rsid w:val="00A43FA8"/>
    <w:rsid w:val="00A535C6"/>
    <w:rsid w:val="00A62972"/>
    <w:rsid w:val="00A84CDB"/>
    <w:rsid w:val="00A9121C"/>
    <w:rsid w:val="00AC5138"/>
    <w:rsid w:val="00AD595D"/>
    <w:rsid w:val="00AE3929"/>
    <w:rsid w:val="00AF45B7"/>
    <w:rsid w:val="00B464F6"/>
    <w:rsid w:val="00B547E4"/>
    <w:rsid w:val="00B77CF0"/>
    <w:rsid w:val="00B97CBD"/>
    <w:rsid w:val="00BA339D"/>
    <w:rsid w:val="00BA711C"/>
    <w:rsid w:val="00BB0F2F"/>
    <w:rsid w:val="00BB470C"/>
    <w:rsid w:val="00BC3D21"/>
    <w:rsid w:val="00BE1FA1"/>
    <w:rsid w:val="00BE6A0B"/>
    <w:rsid w:val="00BE7B10"/>
    <w:rsid w:val="00C039CE"/>
    <w:rsid w:val="00C156BA"/>
    <w:rsid w:val="00C1795E"/>
    <w:rsid w:val="00C22C6C"/>
    <w:rsid w:val="00C5093E"/>
    <w:rsid w:val="00C60480"/>
    <w:rsid w:val="00C64425"/>
    <w:rsid w:val="00C809BA"/>
    <w:rsid w:val="00CD4CC0"/>
    <w:rsid w:val="00CD745A"/>
    <w:rsid w:val="00D06E99"/>
    <w:rsid w:val="00D10B1E"/>
    <w:rsid w:val="00D2742A"/>
    <w:rsid w:val="00D32808"/>
    <w:rsid w:val="00D43D57"/>
    <w:rsid w:val="00D54C08"/>
    <w:rsid w:val="00D55CA3"/>
    <w:rsid w:val="00DB3E70"/>
    <w:rsid w:val="00DC2193"/>
    <w:rsid w:val="00DC3B8E"/>
    <w:rsid w:val="00DD3248"/>
    <w:rsid w:val="00DE08C6"/>
    <w:rsid w:val="00DE3551"/>
    <w:rsid w:val="00DF61E4"/>
    <w:rsid w:val="00DF629C"/>
    <w:rsid w:val="00E11252"/>
    <w:rsid w:val="00E25DB5"/>
    <w:rsid w:val="00E26ADC"/>
    <w:rsid w:val="00E57945"/>
    <w:rsid w:val="00E75AC8"/>
    <w:rsid w:val="00E923F8"/>
    <w:rsid w:val="00EB71D8"/>
    <w:rsid w:val="00EE00D4"/>
    <w:rsid w:val="00EE3A47"/>
    <w:rsid w:val="00EF0C8B"/>
    <w:rsid w:val="00F1102D"/>
    <w:rsid w:val="00F1297C"/>
    <w:rsid w:val="00F316B6"/>
    <w:rsid w:val="00F654F5"/>
    <w:rsid w:val="00F8680D"/>
    <w:rsid w:val="00F97691"/>
    <w:rsid w:val="00FB79EB"/>
    <w:rsid w:val="00FC1DB7"/>
    <w:rsid w:val="00FE4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39F67F"/>
  <w15:docId w15:val="{CF27CFD5-44F4-41FC-B5EA-2539503C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rsid w:val="00933A88"/>
    <w:pPr>
      <w:jc w:val="both"/>
    </w:pPr>
    <w:rPr>
      <w:rFonts w:eastAsia="Times New Roman"/>
      <w:sz w:val="22"/>
      <w:szCs w:val="24"/>
      <w:lang w:val="es-ES" w:eastAsia="en-US"/>
    </w:rPr>
  </w:style>
  <w:style w:type="paragraph" w:styleId="Ttulo1">
    <w:name w:val="heading 1"/>
    <w:next w:val="Normal"/>
    <w:link w:val="Ttulo1Car"/>
    <w:uiPriority w:val="9"/>
    <w:qFormat/>
    <w:locked/>
    <w:rsid w:val="009E46E7"/>
    <w:pPr>
      <w:keepNext/>
      <w:keepLines/>
      <w:spacing w:after="10" w:line="247" w:lineRule="auto"/>
      <w:ind w:left="11" w:hanging="10"/>
      <w:jc w:val="center"/>
      <w:outlineLvl w:val="0"/>
    </w:pPr>
    <w:rPr>
      <w:rFonts w:ascii="Cambria" w:eastAsia="Cambria" w:hAnsi="Cambria" w:cs="Cambria"/>
      <w:b/>
      <w:color w:val="00000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rFonts w:ascii="Arial" w:hAnsi="Arial"/>
      <w:color w:val="000000"/>
      <w:szCs w:val="18"/>
    </w:rPr>
  </w:style>
  <w:style w:type="paragraph" w:customStyle="1" w:styleId="Texto0">
    <w:name w:val="Texto"/>
    <w:basedOn w:val="Normal"/>
    <w:link w:val="TextoChar"/>
    <w:qFormat/>
    <w:rsid w:val="00026C85"/>
    <w:pPr>
      <w:spacing w:before="120" w:after="120"/>
    </w:pPr>
  </w:style>
  <w:style w:type="paragraph" w:customStyle="1" w:styleId="Negrita">
    <w:name w:val="Negrita"/>
    <w:basedOn w:val="Texto0"/>
    <w:qFormat/>
    <w:rsid w:val="000669B4"/>
    <w:rPr>
      <w:rFonts w:ascii="Franklin Gothic Medium" w:hAnsi="Franklin Gothic Medium"/>
    </w:rPr>
  </w:style>
  <w:style w:type="paragraph" w:customStyle="1" w:styleId="italica">
    <w:name w:val="italica"/>
    <w:basedOn w:val="Normal"/>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iPriority w:val="99"/>
    <w:unhideWhenUsed/>
    <w:rsid w:val="00D43D57"/>
    <w:pPr>
      <w:tabs>
        <w:tab w:val="center" w:pos="4680"/>
        <w:tab w:val="right" w:pos="9360"/>
      </w:tabs>
    </w:pPr>
  </w:style>
  <w:style w:type="character" w:customStyle="1" w:styleId="TextoChar">
    <w:name w:val="Texto Char"/>
    <w:link w:val="Texto0"/>
    <w:rsid w:val="00026C85"/>
    <w:rPr>
      <w:rFonts w:eastAsia="Times New Roman"/>
      <w:sz w:val="22"/>
      <w:szCs w:val="24"/>
      <w:lang w:val="es-ES"/>
    </w:rPr>
  </w:style>
  <w:style w:type="character" w:customStyle="1" w:styleId="CCChar">
    <w:name w:val="CC Char"/>
    <w:link w:val="CC"/>
    <w:rsid w:val="00AE3929"/>
    <w:rPr>
      <w:rFonts w:eastAsia="Times New Roman"/>
      <w:sz w:val="18"/>
      <w:szCs w:val="18"/>
      <w:lang w:val="es-ES"/>
    </w:rPr>
  </w:style>
  <w:style w:type="character" w:customStyle="1" w:styleId="EncabezadoCar">
    <w:name w:val="Encabezado Car"/>
    <w:link w:val="Encabezado"/>
    <w:uiPriority w:val="99"/>
    <w:rsid w:val="00D43D57"/>
    <w:rPr>
      <w:rFonts w:eastAsia="Times New Roman"/>
      <w:szCs w:val="24"/>
      <w:lang w:val="es-ES"/>
    </w:rPr>
  </w:style>
  <w:style w:type="paragraph" w:styleId="Piedepgina">
    <w:name w:val="footer"/>
    <w:basedOn w:val="Normal"/>
    <w:link w:val="PiedepginaCar"/>
    <w:uiPriority w:val="99"/>
    <w:unhideWhenUsed/>
    <w:rsid w:val="00D43D57"/>
    <w:pPr>
      <w:tabs>
        <w:tab w:val="center" w:pos="4680"/>
        <w:tab w:val="right" w:pos="9360"/>
      </w:tabs>
    </w:pPr>
  </w:style>
  <w:style w:type="character" w:customStyle="1" w:styleId="PiedepginaCar">
    <w:name w:val="Pie de página Car"/>
    <w:link w:val="Piedepgina"/>
    <w:uiPriority w:val="99"/>
    <w:rsid w:val="00D43D57"/>
    <w:rPr>
      <w:rFonts w:eastAsia="Times New Roman"/>
      <w:szCs w:val="24"/>
      <w:lang w:val="es-ES"/>
    </w:rPr>
  </w:style>
  <w:style w:type="paragraph" w:customStyle="1" w:styleId="Piepagina">
    <w:name w:val="Pie pagina"/>
    <w:basedOn w:val="CC"/>
    <w:link w:val="PiepaginaChar"/>
    <w:uiPriority w:val="1"/>
    <w:qFormat/>
    <w:rsid w:val="005C173B"/>
    <w:rPr>
      <w:color w:val="004990"/>
      <w:sz w:val="16"/>
      <w:szCs w:val="16"/>
    </w:rPr>
  </w:style>
  <w:style w:type="character" w:customStyle="1" w:styleId="PiepaginaChar">
    <w:name w:val="Pie pagina Char"/>
    <w:link w:val="Piepagina"/>
    <w:uiPriority w:val="1"/>
    <w:rsid w:val="005C173B"/>
    <w:rPr>
      <w:rFonts w:eastAsia="Times New Roman"/>
      <w:color w:val="00499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rPr>
    <w:tblPr>
      <w:tblStyleRowBandSize w:val="1"/>
      <w:tblStyleColBandSize w:val="1"/>
      <w:tblBorders>
        <w:top w:val="single" w:sz="8" w:space="0" w:color="3882C6"/>
        <w:bottom w:val="single" w:sz="8" w:space="0" w:color="3882C6"/>
      </w:tblBorders>
    </w:tblPr>
    <w:tblStylePr w:type="firstRow">
      <w:pPr>
        <w:spacing w:before="0" w:after="0" w:line="240" w:lineRule="auto"/>
      </w:pPr>
      <w:rPr>
        <w:b/>
        <w:bCs/>
      </w:rPr>
      <w:tblPr/>
      <w:tcPr>
        <w:tcBorders>
          <w:top w:val="single" w:sz="8" w:space="0" w:color="3882C6"/>
          <w:left w:val="nil"/>
          <w:bottom w:val="single" w:sz="8" w:space="0" w:color="3882C6"/>
          <w:right w:val="nil"/>
          <w:insideH w:val="nil"/>
          <w:insideV w:val="nil"/>
        </w:tcBorders>
      </w:tcPr>
    </w:tblStylePr>
    <w:tblStylePr w:type="lastRow">
      <w:pPr>
        <w:spacing w:before="0" w:after="0" w:line="240" w:lineRule="auto"/>
      </w:pPr>
      <w:rPr>
        <w:b/>
        <w:bCs/>
      </w:rPr>
      <w:tblPr/>
      <w:tcPr>
        <w:tcBorders>
          <w:top w:val="single" w:sz="8" w:space="0" w:color="3882C6"/>
          <w:left w:val="nil"/>
          <w:bottom w:val="single" w:sz="8" w:space="0" w:color="3882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cPr>
    </w:tblStylePr>
    <w:tblStylePr w:type="band1Horz">
      <w:tblPr/>
      <w:tcPr>
        <w:tcBorders>
          <w:left w:val="nil"/>
          <w:right w:val="nil"/>
          <w:insideH w:val="nil"/>
          <w:insideV w:val="nil"/>
        </w:tcBorders>
        <w:shd w:val="clear" w:color="auto" w:fill="CDDFF1"/>
      </w:tcPr>
    </w:tblStylePr>
  </w:style>
  <w:style w:type="table" w:styleId="Sombreadoclaro-nfasis6">
    <w:name w:val="Light Shading Accent 6"/>
    <w:basedOn w:val="Tablanormal"/>
    <w:uiPriority w:val="60"/>
    <w:locked/>
    <w:rsid w:val="00F8680D"/>
    <w:rPr>
      <w:color w:val="5282BE"/>
    </w:rPr>
    <w:tblPr>
      <w:tblStyleRowBandSize w:val="1"/>
      <w:tblStyleColBandSize w:val="1"/>
      <w:tblBorders>
        <w:top w:val="single" w:sz="8" w:space="0" w:color="95B3D7"/>
        <w:bottom w:val="single" w:sz="8" w:space="0" w:color="95B3D7"/>
      </w:tblBorders>
    </w:tblPr>
    <w:tblStylePr w:type="fir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0" w:after="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0" w:after="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left w:val="single" w:sz="8" w:space="0" w:color="95B3D7"/>
        <w:bottom w:val="single" w:sz="8" w:space="0" w:color="95B3D7"/>
        <w:right w:val="single" w:sz="8" w:space="0" w:color="95B3D7"/>
      </w:tblBorders>
    </w:tblPr>
    <w:tblStylePr w:type="firstRow">
      <w:pPr>
        <w:spacing w:before="0" w:after="0" w:line="240" w:lineRule="auto"/>
      </w:pPr>
      <w:rPr>
        <w:b/>
        <w:bCs/>
        <w:color w:val="000000"/>
      </w:rPr>
      <w:tblPr/>
      <w:tcPr>
        <w:shd w:val="clear" w:color="auto" w:fill="95B3D7"/>
      </w:tcPr>
    </w:tblStylePr>
    <w:tblStylePr w:type="lastRow">
      <w:pPr>
        <w:spacing w:before="0" w:after="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0" w:after="0" w:line="240" w:lineRule="auto"/>
      </w:pPr>
      <w:rPr>
        <w:rFonts w:ascii="Cambria" w:eastAsia="Times New Roman" w:hAnsi="Cambria" w:cs="Times New Roman"/>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0" w:after="0" w:line="240" w:lineRule="auto"/>
      </w:pPr>
      <w:rPr>
        <w:rFonts w:ascii="Cambria" w:eastAsia="Times New Roman" w:hAnsi="Cambria" w:cs="Times New Roman"/>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Franklin Gothic Book" w:hAnsi="Franklin Gothic Book"/>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Franklin Gothic Book" w:hAnsi="Franklin Gothic Book"/>
        <w:color w:val="auto"/>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link w:val="Textodeglobo"/>
    <w:uiPriority w:val="99"/>
    <w:semiHidden/>
    <w:rsid w:val="00060C03"/>
    <w:rPr>
      <w:rFonts w:ascii="Tahoma" w:eastAsia="Times New Roman" w:hAnsi="Tahoma" w:cs="Tahoma"/>
      <w:sz w:val="16"/>
      <w:szCs w:val="16"/>
      <w:lang w:val="es-ES" w:eastAsia="en-US"/>
    </w:rPr>
  </w:style>
  <w:style w:type="paragraph" w:customStyle="1" w:styleId="CentradoResaltado">
    <w:name w:val="Centrado Resaltado"/>
    <w:basedOn w:val="Normal"/>
    <w:link w:val="CentradoResaltadoChar"/>
    <w:uiPriority w:val="1"/>
    <w:qFormat/>
    <w:rsid w:val="000669B4"/>
    <w:pPr>
      <w:spacing w:before="240" w:after="240"/>
      <w:jc w:val="center"/>
    </w:pPr>
    <w:rPr>
      <w:rFonts w:ascii="Franklin Gothic Medium" w:hAnsi="Franklin Gothic Medium"/>
    </w:rPr>
  </w:style>
  <w:style w:type="character" w:customStyle="1" w:styleId="CentradoResaltadoChar">
    <w:name w:val="Centrado Resaltado Char"/>
    <w:link w:val="CentradoResaltado"/>
    <w:uiPriority w:val="1"/>
    <w:rsid w:val="000669B4"/>
    <w:rPr>
      <w:rFonts w:ascii="Franklin Gothic Medium" w:eastAsia="Times New Roman" w:hAnsi="Franklin Gothic Medium"/>
      <w:sz w:val="22"/>
      <w:szCs w:val="24"/>
      <w:lang w:val="es-ES" w:eastAsia="en-US"/>
    </w:rPr>
  </w:style>
  <w:style w:type="character" w:customStyle="1" w:styleId="TextoTablaChar">
    <w:name w:val="Texto Tabla Char"/>
    <w:link w:val="TextoTabla"/>
    <w:uiPriority w:val="1"/>
    <w:rsid w:val="00221946"/>
    <w:rPr>
      <w:rFonts w:eastAsia="Times New Roman"/>
      <w:szCs w:val="24"/>
      <w:lang w:val="es-ES" w:eastAsia="en-US"/>
    </w:rPr>
  </w:style>
  <w:style w:type="paragraph" w:customStyle="1" w:styleId="tabla-titulo">
    <w:name w:val="tabla-titulo"/>
    <w:basedOn w:val="Negrita"/>
    <w:rsid w:val="00221946"/>
    <w:pPr>
      <w:spacing w:before="0" w:after="0"/>
      <w:jc w:val="center"/>
    </w:pPr>
    <w:rPr>
      <w:color w:val="000000"/>
      <w:szCs w:val="20"/>
    </w:rPr>
  </w:style>
  <w:style w:type="character" w:customStyle="1" w:styleId="Ttulo1Car">
    <w:name w:val="Título 1 Car"/>
    <w:basedOn w:val="Fuentedeprrafopredeter"/>
    <w:link w:val="Ttulo1"/>
    <w:uiPriority w:val="9"/>
    <w:rsid w:val="009E46E7"/>
    <w:rPr>
      <w:rFonts w:ascii="Cambria" w:eastAsia="Cambria" w:hAnsi="Cambria" w:cs="Cambria"/>
      <w:b/>
      <w:color w:val="000000"/>
      <w:sz w:val="22"/>
      <w:szCs w:val="22"/>
    </w:rPr>
  </w:style>
  <w:style w:type="character" w:styleId="Hipervnculo">
    <w:name w:val="Hyperlink"/>
    <w:basedOn w:val="Fuentedeprrafopredeter"/>
    <w:uiPriority w:val="99"/>
    <w:semiHidden/>
    <w:unhideWhenUsed/>
    <w:locked/>
    <w:rsid w:val="009E46E7"/>
    <w:rPr>
      <w:color w:val="4F81BD" w:themeColor="hyperlink"/>
      <w:u w:val="single"/>
    </w:rPr>
  </w:style>
  <w:style w:type="paragraph" w:styleId="Sinespaciado">
    <w:name w:val="No Spacing"/>
    <w:uiPriority w:val="1"/>
    <w:qFormat/>
    <w:locked/>
    <w:rsid w:val="009E46E7"/>
    <w:rPr>
      <w:rFonts w:ascii="Times New Roman" w:eastAsia="Times New Roman" w:hAnsi="Times New Roman"/>
      <w:sz w:val="24"/>
      <w:szCs w:val="24"/>
      <w:lang w:val="en-US" w:eastAsia="en-US"/>
    </w:rPr>
  </w:style>
  <w:style w:type="paragraph" w:styleId="Prrafodelista">
    <w:name w:val="List Paragraph"/>
    <w:basedOn w:val="Normal"/>
    <w:uiPriority w:val="34"/>
    <w:qFormat/>
    <w:locked/>
    <w:rsid w:val="009E46E7"/>
    <w:pPr>
      <w:spacing w:after="3" w:line="247" w:lineRule="auto"/>
      <w:ind w:left="720" w:hanging="10"/>
      <w:contextualSpacing/>
    </w:pPr>
    <w:rPr>
      <w:rFonts w:ascii="Cambria" w:eastAsia="Cambria" w:hAnsi="Cambria" w:cs="Cambria"/>
      <w:color w:val="000000"/>
      <w:szCs w:val="22"/>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49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Hoja_de_c_lculo_de_Microsoft_Excel_97-20031.xls"/><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Hoja_de_c_lculo_de_Microsoft_Excel1.xlsx"/><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emf"/></Relationships>
</file>

<file path=word/_rels/footer2.xml.rels><?xml version="1.0" encoding="UTF-8" standalone="yes"?>
<Relationships xmlns="http://schemas.openxmlformats.org/package/2006/relationships"><Relationship Id="rId1"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_rels/settings.xml.rels><?xml version="1.0" encoding="UTF-8" standalone="yes"?>
<Relationships xmlns="http://schemas.openxmlformats.org/package/2006/relationships"><Relationship Id="rId1" Type="http://schemas.openxmlformats.org/officeDocument/2006/relationships/attachedTemplate" Target="http://intranet/sites/DAP/DRL/Correspondencia%20Saliente/Forms/PlantillaRyL2011/plantilla-DAP-DRL-13.dotm" TargetMode="External"/></Relationship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pday7gQrjLDWtKQVywCP2aA47nsO6FUDXllJQUNQBXw=</DigestValue>
    </Reference>
    <Reference Type="http://www.w3.org/2000/09/xmldsig#Object" URI="#idOfficeObject">
      <DigestMethod Algorithm="http://www.w3.org/2001/04/xmlenc#sha256"/>
      <DigestValue>Go6Vo0B/wpnRjZoUI3xzG3Am64Xq6W08fa9VrKVnudQ=</DigestValue>
    </Reference>
    <Reference Type="http://uri.etsi.org/01903#SignedProperties" URI="#idSignedProperties">
      <Transforms>
        <Transform Algorithm="http://www.w3.org/TR/2001/REC-xml-c14n-20010315"/>
      </Transforms>
      <DigestMethod Algorithm="http://www.w3.org/2001/04/xmlenc#sha256"/>
      <DigestValue>ukUzqnHpPy7SwUxiKAjF8OjcBaZ3nd+ZXejzGpkLzLw=</DigestValue>
    </Reference>
  </SignedInfo>
  <SignatureValue>hmqtr4doPWte9QM/MzWUNJ6AS5Fiw2z4unzjudlctYhBNyBgGUOuqsHCfdmOVPTZB/YVdUx71hxl
tVF8C45sIm3RvXGgLtbjbirQ2tNzXOMkUAB6ifPtrLV3My2NMc7HtGuMvB5bSzI7o8VVDTpmFJsT
Y9/VcbkzopWMJOCvxgrjFC4JJb6AMqfNtnaSxkAlhfQAtQSQpiORPq1n2VEVhuX+jDg80HYFZ1HF
mgEI9IqhGPw8nSaV272yGyp+vHMWsSeLwdc08gBgDErKIQuMyTZM+RSmFfSxWAsgjgtimw407Qnn
Jq5PUJGTRXPFT0hvmwKwfaWU/pe1K7Z2K2WssA==</SignatureValue>
  <KeyInfo>
    <X509Data>
      <X509Certificate>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s9Czk0EsXX0Of7nfkQNeVnlT1oGs1D8S5gD3SKpgSpzGq73xgaWHk5aciFfIdqhY8SVftuTwj5uHFpOpfBIKJO/F7IQL9cK364A6Jh3ct/QYPR3quul8pT8E1vKmx13F/4E0Cdc5J90m59qJgEFCGlHUxE7mrRQN/ZkdsChWJcylRghQ/EAlbRf841fLTVW2yNppvuGoM5IIZXoc5APhgsuXiuGkW4Dl2ytx9PqbW4xmf2SAn5JQ0YMqGvd/4IpjFNmRaMsWoIZZWK8zargSKygdX9F/fo47J50h34fwvDGDAPQH+4z8oFnoCRH/SKxf9cyw8PBb7JHWuO9JTregY</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m0KwrTBH57R9osajqNuQEdHtIvrJiPU2DrULvO8IRHU=</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QgtmoL4Qgna0Z8MmyvfPAV/N6wY+CycV3WCa70ayvpU=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QgtmoL4Qgna0Z8MmyvfPAV/N6wY+CycV3WCa70ayvpU=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Js3M88bTyNOHYvLh6pzhRTzzaOGqaExKObXiqWr0Pac=</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Js3M88bTyNOHYvLh6pzhRTzzaOGqaExKObXiqWr0Pac=</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R9BA3nrK44N4DqqIbU9E7112YMLgIeqwXYdb65UjcYk=</DigestValue>
      </Reference>
      <Reference URI="/word/document.xml?ContentType=application/vnd.openxmlformats-officedocument.wordprocessingml.document.main+xml">
        <DigestMethod Algorithm="http://www.w3.org/2001/04/xmlenc#sha256"/>
        <DigestValue>W1AyypP4GJ3OX+9bdnHZs4mRFJ4o6TLWWY3TtXmRJ4M=</DigestValue>
      </Reference>
      <Reference URI="/word/embeddings/Hoja_de_c_lculo_de_Microsoft_Excel_97-20031.xls?ContentType=application/vnd.ms-excel">
        <DigestMethod Algorithm="http://www.w3.org/2001/04/xmlenc#sha256"/>
        <DigestValue>U+Td/6nIv2Ac9n6QnW8OUd8zyFRGggYn1r927oA5Zd8=</DigestValue>
      </Reference>
      <Reference URI="/word/embeddings/Hoja_de_c_lculo_de_Microsoft_Excel1.xlsx?ContentType=application/vnd.openxmlformats-officedocument.spreadsheetml.sheet">
        <DigestMethod Algorithm="http://www.w3.org/2001/04/xmlenc#sha256"/>
        <DigestValue>G0GzLHJqaWUJcMXlAseRL89hWgZxtiqP1yjpbMvF0ZU=</DigestValue>
      </Reference>
      <Reference URI="/word/endnotes.xml?ContentType=application/vnd.openxmlformats-officedocument.wordprocessingml.endnotes+xml">
        <DigestMethod Algorithm="http://www.w3.org/2001/04/xmlenc#sha256"/>
        <DigestValue>/G88lbwjD5tXwxLFDP69/yX5mMj2QgHDYAiBmgELlrg=</DigestValue>
      </Reference>
      <Reference URI="/word/fontTable.xml?ContentType=application/vnd.openxmlformats-officedocument.wordprocessingml.fontTable+xml">
        <DigestMethod Algorithm="http://www.w3.org/2001/04/xmlenc#sha256"/>
        <DigestValue>SSaMR1CLxqm3+LUphM4WolfOQqklkmYXUFfBIzE/D5s=</DigestValue>
      </Reference>
      <Reference URI="/word/footer1.xml?ContentType=application/vnd.openxmlformats-officedocument.wordprocessingml.footer+xml">
        <DigestMethod Algorithm="http://www.w3.org/2001/04/xmlenc#sha256"/>
        <DigestValue>vJg3qlBpBcHm9jW98a4ELD9XoBs4nPDWWje4qf/HIkY=</DigestValue>
      </Reference>
      <Reference URI="/word/footer2.xml?ContentType=application/vnd.openxmlformats-officedocument.wordprocessingml.footer+xml">
        <DigestMethod Algorithm="http://www.w3.org/2001/04/xmlenc#sha256"/>
        <DigestValue>ocm6bJMYIutIR7DT8ZzI3+rQps2FJOzvlPhSKhMwk4M=</DigestValue>
      </Reference>
      <Reference URI="/word/footnotes.xml?ContentType=application/vnd.openxmlformats-officedocument.wordprocessingml.footnotes+xml">
        <DigestMethod Algorithm="http://www.w3.org/2001/04/xmlenc#sha256"/>
        <DigestValue>1rklpKdXaRgKijTMNjPsR9r/5GNOhNf0kydvMBEw8Ok=</DigestValue>
      </Reference>
      <Reference URI="/word/header1.xml?ContentType=application/vnd.openxmlformats-officedocument.wordprocessingml.header+xml">
        <DigestMethod Algorithm="http://www.w3.org/2001/04/xmlenc#sha256"/>
        <DigestValue>sQBq/Jen/aSH+yMHuvztRY3DSKjft/kftod7iAQ8jPU=</DigestValue>
      </Reference>
      <Reference URI="/word/header2.xml?ContentType=application/vnd.openxmlformats-officedocument.wordprocessingml.header+xml">
        <DigestMethod Algorithm="http://www.w3.org/2001/04/xmlenc#sha256"/>
        <DigestValue>3vIG+kzRIeKhOyOMSh0urO4D5AxRV/21AMGfy0oJhBQ=</DigestValue>
      </Reference>
      <Reference URI="/word/media/image1.emf?ContentType=image/x-emf">
        <DigestMethod Algorithm="http://www.w3.org/2001/04/xmlenc#sha256"/>
        <DigestValue>6Ng4V8uxNunNqjPksHUJZnx+OLzuh8qv7vQqCSnZ8U0=</DigestValue>
      </Reference>
      <Reference URI="/word/media/image10.emf?ContentType=image/x-emf">
        <DigestMethod Algorithm="http://www.w3.org/2001/04/xmlenc#sha256"/>
        <DigestValue>EQeoPcoPPD0NqMiDPGouQJEQEnlO/w+Td37NCcMaesM=</DigestValue>
      </Reference>
      <Reference URI="/word/media/image2.emf?ContentType=image/x-emf">
        <DigestMethod Algorithm="http://www.w3.org/2001/04/xmlenc#sha256"/>
        <DigestValue>gtO9oYvoGcjiBfRCufarhEF/OOiilABKxENpsSUXArQ=</DigestValue>
      </Reference>
      <Reference URI="/word/media/image3.emf?ContentType=image/x-emf">
        <DigestMethod Algorithm="http://www.w3.org/2001/04/xmlenc#sha256"/>
        <DigestValue>2ml7Ty8cFldFZhv55qPt/6N61yskEONRwqcBUDtZ74A=</DigestValue>
      </Reference>
      <Reference URI="/word/media/image4.png?ContentType=image/png">
        <DigestMethod Algorithm="http://www.w3.org/2001/04/xmlenc#sha256"/>
        <DigestValue>0q1h3ceU/lZji9mYoDAKlmJoOwKZMwbAx+GXfcP7QpY=</DigestValue>
      </Reference>
      <Reference URI="/word/media/image5.png?ContentType=image/png">
        <DigestMethod Algorithm="http://www.w3.org/2001/04/xmlenc#sha256"/>
        <DigestValue>0q1h3ceU/lZji9mYoDAKlmJoOwKZMwbAx+GXfcP7QpY=</DigestValue>
      </Reference>
      <Reference URI="/word/media/image6.png?ContentType=image/png">
        <DigestMethod Algorithm="http://www.w3.org/2001/04/xmlenc#sha256"/>
        <DigestValue>6VgXEs2gUl5XVpikJW2fhEY67aY2v0ol1k617OG/vwU=</DigestValue>
      </Reference>
      <Reference URI="/word/media/image7.png?ContentType=image/png">
        <DigestMethod Algorithm="http://www.w3.org/2001/04/xmlenc#sha256"/>
        <DigestValue>C/+WLaWeoVDNg0Kp8Mr9B8AsdIl4IxSGh66jbPEZwoE=</DigestValue>
      </Reference>
      <Reference URI="/word/media/image8.emf?ContentType=image/x-emf">
        <DigestMethod Algorithm="http://www.w3.org/2001/04/xmlenc#sha256"/>
        <DigestValue>qbo336syQzmMVcvP+WkXv/reSgIEEbmdmpyKq+CZE7A=</DigestValue>
      </Reference>
      <Reference URI="/word/media/image9.emf?ContentType=image/x-emf">
        <DigestMethod Algorithm="http://www.w3.org/2001/04/xmlenc#sha256"/>
        <DigestValue>wSPdPPSJ+ofsmS6vzFNQJevO7BOyxRXCPyAkpBJBpkw=</DigestValue>
      </Reference>
      <Reference URI="/word/numbering.xml?ContentType=application/vnd.openxmlformats-officedocument.wordprocessingml.numbering+xml">
        <DigestMethod Algorithm="http://www.w3.org/2001/04/xmlenc#sha256"/>
        <DigestValue>m3pZWc3M4QrUAaO3xX1fZqUdYO5BXScw4gOpZSLwPE0=</DigestValue>
      </Reference>
      <Reference URI="/word/settings.xml?ContentType=application/vnd.openxmlformats-officedocument.wordprocessingml.settings+xml">
        <DigestMethod Algorithm="http://www.w3.org/2001/04/xmlenc#sha256"/>
        <DigestValue>wSBSk77q8h3hz95ogi4SSonmv5GFCAx8McSiTr+JD4A=</DigestValue>
      </Reference>
      <Reference URI="/word/styles.xml?ContentType=application/vnd.openxmlformats-officedocument.wordprocessingml.styles+xml">
        <DigestMethod Algorithm="http://www.w3.org/2001/04/xmlenc#sha256"/>
        <DigestValue>PkoWq4MtR92L9PeDPMHTmTu33ATnCC9p9SNsgdC0M6A=</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U326DXAMur/NhAyotLdr4wVKkXq3lRk6Ug7nLO+P4/A=</DigestValue>
      </Reference>
    </Manifest>
    <SignatureProperties>
      <SignatureProperty Id="idSignatureTime" Target="#idPackageSignature">
        <mdssi:SignatureTime xmlns:mdssi="http://schemas.openxmlformats.org/package/2006/digital-signature">
          <mdssi:Format>YYYY-MM-DDThh:mm:ssTZD</mdssi:Format>
          <mdssi:Value>2017-07-20T21:46:33Z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2017-07-20T21:46:33Z</xd:SigningTime>
          <xd:SigningCertificate>
            <xd:Cert>
              <xd:CertDigest>
                <DigestMethod Algorithm="http://www.w3.org/2001/04/xmlenc#sha256"/>
                <DigestValue>Bzcj6FK2OMnqY4jESOQ48Bdq7xsDryoMa4JYw4IjZqY=</DigestValue>
              </xd:CertDigest>
              <xd:IssuerSerial>
                <X509IssuerName>CN=CA SINPE - PERSONA FISICA, OU=DIVISION DE SERVICIOS FINANCIEROS, O=BANCO CENTRAL DE COSTA RICA, C=CR, SERIALNUMBER=4-000-004017</X509IssuerName>
                <X509SerialNumber>143624587324552655436006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eltnlRiwCd5ygfpFYVrNrCmZT4D+4wArGWGyyH9NjOcCBAE2CCMYDzIwMTcwNzIwMjE0NjQx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</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</xd:EncapsulatedCRLValue>
                <xd:EncapsulatedCRLValue>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</xd:EncapsulatedCRLValue>
              </xd:CRLValues>
            </xd:RevocationValues>
          </TimeStampValidationData>
          <xd:CompleteCertificateRefs>
            <xd:CertRefs>
              <xd:Cert>
                <xd:CertDigest>
                  <DigestMethod Algorithm="http://www.w3.org/2001/04/xmlenc#sha256"/>
                  <DigestValue>FE9nWW0CPwNBReqGI749RfddvRCGYN84GEMya0aASQw=</DigestValue>
                </xd:CertDigest>
                <xd:IssuerSerial>
                  <X509IssuerName>CN=CA POLITICA PERSONA FISICA - COSTA RICA, OU=DCFD, O=MICIT, C=CR, SERIALNUMBER=CPJ-2-100-098311</X509IssuerName>
                  <X509SerialNumber>468315649193549518772797807762302239277842436</X509SerialNumber>
                </xd:IssuerSerial>
              </xd:Cert>
              <xd:Cert>
                <xd:CertDigest>
                  <DigestMethod Algorithm="http://www.w3.org/2001/04/xmlenc#sha256"/>
                  <DigestValue>4GkzIHxZZxs5jyeTcSfyEbACwFZPyCWow38WF2ZRjwc=</DigestValue>
                </xd:CertDigest>
                <xd:IssuerSerial>
                  <X509IssuerName>CN=CA RAIZ NACIONAL - COSTA RICA, C=CR, O=MICIT, OU=DCFD, SERIALNUMBER=CPJ-2-100-098311</X509IssuerName>
                  <X509SerialNumber>458409546684849037770754</X509SerialNumber>
                </xd:IssuerSerial>
              </xd:Cert>
              <xd:Cert>
                <xd:CertDigest>
                  <DigestMethod Algorithm="http://www.w3.org/2001/04/xmlenc#sha256"/>
                  <DigestValue>iGL4GMVwuMgdkrFF9OIw8XUi4EZBMtL96xDo0fQJ43A=</DigestValue>
                </xd:CertDigest>
                <xd:IssuerSerial>
                  <X509IssuerName>CN=CA RAIZ NACIONAL - COSTA RICA, C=CR, O=MICIT, OU=DCFD, SERIALNUMBER=CPJ-2-100-098311</X509IssuerName>
                  <X509SerialNumber>164790747737892938508956538822974288145</X509SerialNumber>
                </xd:IssuerSerial>
              </xd:Cert>
            </xd:CertRefs>
          </xd:CompleteCertificateRefs>
          <xd:CompleteRevocationRefs>
            <xd:OCSPRefs>
              <xd:OCSPRef>
                <xd:OCSPIdentifier>
                  <xd:ResponderID>
                    <xd:ByKey>UI70CDEacQwbazljxHBOgt0XpgE=</xd:ByKey>
                  </xd:ResponderID>
                  <xd:ProducedAt>2017-07-19T23:32:10Z</xd:ProducedAt>
                </xd:OCSPIdentifier>
                <xd:DigestAlgAndValue>
                  <DigestMethod Algorithm="http://www.w3.org/2001/04/xmlenc#sha256"/>
                  <DigestValue>f4Pyqrgo2NZIRd69Pu0KWDwThGsc6Q9tZnLm5YqlwQw=</DigestValue>
                </xd:DigestAlgAndValue>
              </xd:OCSPRef>
            </xd:OCSPRefs>
            <xd:CRLRefs>
              <xd:CRLRef>
                <xd:DigestAlgAndValue>
                  <DigestMethod Algorithm="http://www.w3.org/2001/04/xmlenc#sha256"/>
                  <DigestValue>HgIUyhxPjbXnz8797a/jpz+qxhpo7/tURp0nyv9zx2E=</DigestValue>
                </xd:DigestAlgAndValue>
                <xd:CRLIdentifier>
                  <xd:Issuer>CN=CA POLITICA PERSONA FISICA - COSTA RICA, OU=DCFD, O=MICIT, C=CR, SERIALNUMBER=CPJ-2-100-098311</xd:Issuer>
                  <xd:IssueTime>2017-07-06T20:41:30Z</xd:IssueTime>
                </xd:CRLIdentifier>
              </xd:CRLRef>
              <xd:CRLRef>
                <xd:DigestAlgAndValue>
                  <DigestMethod Algorithm="http://www.w3.org/2001/04/xmlenc#sha256"/>
                  <DigestValue>QN03sNgZZFLRCCTK4sXKsOvz8DN3ItkHP8xFHNr1WfA=</DigestValue>
                </xd:DigestAlgAndValue>
                <xd:CRLIdentifier>
                  <xd:Issuer>CN=CA RAIZ NACIONAL - COSTA RICA, C=CR, O=MICIT, OU=DCFD, SERIALNUMBER=CPJ-2-100-098311</xd:Issuer>
                  <xd:IssueTime>2017-05-12T20:44:23Z</xd:IssueTime>
                </xd:CRLIdentifier>
              </xd:CRLRef>
            </xd:CRLRefs>
          </xd:CompleteRevocationRefs>
          <xd:RevocationValues>
            <xd:OCSPValues>
              <xd:EncapsulatedOCSPValue>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</xd:EncapsulatedOCSPValue>
            </xd:OCSPValues>
            <xd:CRLValues>
              <xd:EncapsulatedCRLValue>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</xd:EncapsulatedCRLValue>
              <xd:EncapsulatedCRLValue>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</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jZc7Z2KM0xGw0p1vJ7z39bZzV+d/HAhbNDiJWQ17gQCBAE2CCYYDzIwMTcwNzIwMjE0NjQy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</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23F09E23A5CA5246B619ACD6B7E9615B" ma:contentTypeVersion="1" ma:contentTypeDescription="Crear nuevo documento." ma:contentTypeScope="" ma:versionID="59212fffb8edf76ac0757b67eaf37be4">
  <xsd:schema xmlns:xsd="http://www.w3.org/2001/XMLSchema" xmlns:xs="http://www.w3.org/2001/XMLSchema" xmlns:p="http://schemas.microsoft.com/office/2006/metadata/properties" xmlns:ns2="a6b8f3cf-9a2c-4133-8f71-8dcc8e5a6950" targetNamespace="http://schemas.microsoft.com/office/2006/metadata/properties" ma:root="true" ma:fieldsID="c8ccfc16ac18f7ed495ea2c3800f64c7" ns2:_="">
    <xsd:import namespace="a6b8f3cf-9a2c-4133-8f71-8dcc8e5a695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8f3cf-9a2c-4133-8f71-8dcc8e5a6950"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F8469-EE3E-4A7C-BFAD-7DD2999E60C2}"/>
</file>

<file path=customXml/itemProps2.xml><?xml version="1.0" encoding="utf-8"?>
<ds:datastoreItem xmlns:ds="http://schemas.openxmlformats.org/officeDocument/2006/customXml" ds:itemID="{C8BF7237-7071-47B9-A7EF-78F803F2012F}"/>
</file>

<file path=customXml/itemProps3.xml><?xml version="1.0" encoding="utf-8"?>
<ds:datastoreItem xmlns:ds="http://schemas.openxmlformats.org/officeDocument/2006/customXml" ds:itemID="{283BF82E-1A70-4392-8CF2-7DEAFF1953AE}"/>
</file>

<file path=customXml/itemProps4.xml><?xml version="1.0" encoding="utf-8"?>
<ds:datastoreItem xmlns:ds="http://schemas.openxmlformats.org/officeDocument/2006/customXml" ds:itemID="{B3322FA8-3A60-43FC-B75D-01747ADB529F}"/>
</file>

<file path=docProps/app.xml><?xml version="1.0" encoding="utf-8"?>
<Properties xmlns="http://schemas.openxmlformats.org/officeDocument/2006/extended-properties" xmlns:vt="http://schemas.openxmlformats.org/officeDocument/2006/docPropsVTypes">
  <Template>plantilla-DAP-DRL-13</Template>
  <TotalTime>114</TotalTime>
  <Pages>12</Pages>
  <Words>2575</Words>
  <Characters>14165</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16707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BCCR Instructions on Providing Information on Cash Exchange Transactions</dc:title>
  <dc:subject/>
  <dc:creator>FERNANDEZ AGUILAR NYDIA  MARIA</dc:creator>
  <cp:keywords/>
  <dc:description/>
  <cp:lastModifiedBy>REDONDO GOMEZ BERNARDITA</cp:lastModifiedBy>
  <cp:revision>24</cp:revision>
  <cp:lastPrinted>2009-01-30T22:46:00Z</cp:lastPrinted>
  <dcterms:created xsi:type="dcterms:W3CDTF">2016-07-08T20:02:00Z</dcterms:created>
  <dcterms:modified xsi:type="dcterms:W3CDTF">2017-07-20T21:46:00Z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0x01010023F09E23A5CA5246B619ACD6B7E9615B</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EnvioDoc0">
    <vt:lpwstr/>
  </property>
</Properties>
</file>